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4628E" w14:textId="77777777" w:rsidR="004369B2" w:rsidRPr="00646B2C" w:rsidRDefault="004369B2" w:rsidP="00646B2C">
      <w:pPr>
        <w:overflowPunct w:val="0"/>
        <w:autoSpaceDE w:val="0"/>
        <w:autoSpaceDN w:val="0"/>
        <w:adjustRightInd w:val="0"/>
        <w:spacing w:after="0" w:line="240" w:lineRule="auto"/>
        <w:ind w:left="5664"/>
        <w:textAlignment w:val="baseline"/>
        <w:rPr>
          <w:rFonts w:ascii="Times New Roman" w:hAnsi="Times New Roman" w:cs="Times New Roman"/>
          <w:sz w:val="24"/>
          <w:szCs w:val="24"/>
          <w:lang w:val="uk-UA" w:eastAsia="ru-RU"/>
        </w:rPr>
      </w:pPr>
      <w:r w:rsidRPr="00646B2C">
        <w:rPr>
          <w:rFonts w:ascii="Times New Roman" w:hAnsi="Times New Roman" w:cs="Times New Roman"/>
          <w:sz w:val="24"/>
          <w:szCs w:val="24"/>
          <w:lang w:val="uk-UA" w:eastAsia="ru-RU"/>
        </w:rPr>
        <w:t>Додаток</w:t>
      </w:r>
      <w:r>
        <w:rPr>
          <w:rFonts w:ascii="Times New Roman" w:hAnsi="Times New Roman" w:cs="Times New Roman"/>
          <w:sz w:val="24"/>
          <w:szCs w:val="24"/>
          <w:lang w:val="uk-UA" w:eastAsia="ru-RU"/>
        </w:rPr>
        <w:t xml:space="preserve"> 1</w:t>
      </w:r>
    </w:p>
    <w:p w14:paraId="23CC0DFF" w14:textId="067E6123" w:rsidR="004369B2" w:rsidRPr="00DD6EE3" w:rsidRDefault="004369B2" w:rsidP="00646B2C">
      <w:pPr>
        <w:overflowPunct w:val="0"/>
        <w:autoSpaceDE w:val="0"/>
        <w:autoSpaceDN w:val="0"/>
        <w:adjustRightInd w:val="0"/>
        <w:spacing w:after="0" w:line="240" w:lineRule="auto"/>
        <w:ind w:left="5664"/>
        <w:textAlignment w:val="baseline"/>
        <w:rPr>
          <w:rFonts w:ascii="Times New Roman" w:hAnsi="Times New Roman" w:cs="Times New Roman"/>
          <w:sz w:val="24"/>
          <w:szCs w:val="24"/>
          <w:lang w:val="uk-UA" w:eastAsia="ru-RU"/>
        </w:rPr>
      </w:pPr>
      <w:r w:rsidRPr="00646B2C">
        <w:rPr>
          <w:rFonts w:ascii="Times New Roman" w:hAnsi="Times New Roman" w:cs="Times New Roman"/>
          <w:sz w:val="24"/>
          <w:szCs w:val="24"/>
          <w:lang w:val="uk-UA" w:eastAsia="ru-RU"/>
        </w:rPr>
        <w:t xml:space="preserve">до рішення </w:t>
      </w:r>
      <w:r w:rsidRPr="00DD6EE3">
        <w:rPr>
          <w:rFonts w:ascii="Times New Roman" w:hAnsi="Times New Roman" w:cs="Times New Roman"/>
          <w:sz w:val="24"/>
          <w:szCs w:val="24"/>
          <w:lang w:val="uk-UA" w:eastAsia="ru-RU"/>
        </w:rPr>
        <w:t xml:space="preserve">Южноукраїнської міської </w:t>
      </w:r>
      <w:r>
        <w:rPr>
          <w:rFonts w:ascii="Times New Roman" w:hAnsi="Times New Roman" w:cs="Times New Roman"/>
          <w:sz w:val="24"/>
          <w:szCs w:val="24"/>
          <w:lang w:val="uk-UA" w:eastAsia="ru-RU"/>
        </w:rPr>
        <w:t>ради</w:t>
      </w:r>
    </w:p>
    <w:p w14:paraId="6641A775" w14:textId="068A4DFA" w:rsidR="004369B2" w:rsidRPr="00646B2C" w:rsidRDefault="004369B2" w:rsidP="00646B2C">
      <w:pPr>
        <w:overflowPunct w:val="0"/>
        <w:autoSpaceDE w:val="0"/>
        <w:autoSpaceDN w:val="0"/>
        <w:adjustRightInd w:val="0"/>
        <w:spacing w:after="0" w:line="240" w:lineRule="auto"/>
        <w:ind w:left="5664"/>
        <w:textAlignment w:val="baseline"/>
        <w:rPr>
          <w:rFonts w:ascii="Times New Roman" w:hAnsi="Times New Roman" w:cs="Times New Roman"/>
          <w:sz w:val="24"/>
          <w:szCs w:val="24"/>
          <w:lang w:val="uk-UA" w:eastAsia="ru-RU"/>
        </w:rPr>
      </w:pPr>
      <w:r w:rsidRPr="00646B2C">
        <w:rPr>
          <w:rFonts w:ascii="Times New Roman" w:hAnsi="Times New Roman" w:cs="Times New Roman"/>
          <w:sz w:val="24"/>
          <w:szCs w:val="24"/>
          <w:lang w:val="uk-UA" w:eastAsia="ru-RU"/>
        </w:rPr>
        <w:t>від «__</w:t>
      </w:r>
      <w:r w:rsidR="00156564">
        <w:rPr>
          <w:rFonts w:ascii="Times New Roman" w:hAnsi="Times New Roman" w:cs="Times New Roman"/>
          <w:sz w:val="24"/>
          <w:szCs w:val="24"/>
          <w:lang w:val="uk-UA" w:eastAsia="ru-RU"/>
        </w:rPr>
        <w:t>26</w:t>
      </w:r>
      <w:r w:rsidRPr="00646B2C">
        <w:rPr>
          <w:rFonts w:ascii="Times New Roman" w:hAnsi="Times New Roman" w:cs="Times New Roman"/>
          <w:sz w:val="24"/>
          <w:szCs w:val="24"/>
          <w:lang w:val="uk-UA" w:eastAsia="ru-RU"/>
        </w:rPr>
        <w:t>__» __</w:t>
      </w:r>
      <w:r w:rsidR="00156564">
        <w:rPr>
          <w:rFonts w:ascii="Times New Roman" w:hAnsi="Times New Roman" w:cs="Times New Roman"/>
          <w:sz w:val="24"/>
          <w:szCs w:val="24"/>
          <w:lang w:val="uk-UA" w:eastAsia="ru-RU"/>
        </w:rPr>
        <w:t>01</w:t>
      </w:r>
      <w:r w:rsidRPr="00646B2C">
        <w:rPr>
          <w:rFonts w:ascii="Times New Roman" w:hAnsi="Times New Roman" w:cs="Times New Roman"/>
          <w:sz w:val="24"/>
          <w:szCs w:val="24"/>
          <w:lang w:val="uk-UA" w:eastAsia="ru-RU"/>
        </w:rPr>
        <w:t>__ 202</w:t>
      </w:r>
      <w:r w:rsidR="002713CD">
        <w:rPr>
          <w:rFonts w:ascii="Times New Roman" w:hAnsi="Times New Roman" w:cs="Times New Roman"/>
          <w:sz w:val="24"/>
          <w:szCs w:val="24"/>
          <w:lang w:val="uk-UA" w:eastAsia="ru-RU"/>
        </w:rPr>
        <w:t>1</w:t>
      </w:r>
      <w:r w:rsidR="00156564">
        <w:rPr>
          <w:rFonts w:ascii="Times New Roman" w:hAnsi="Times New Roman" w:cs="Times New Roman"/>
          <w:sz w:val="24"/>
          <w:szCs w:val="24"/>
          <w:lang w:val="uk-UA" w:eastAsia="ru-RU"/>
        </w:rPr>
        <w:t xml:space="preserve">  № _</w:t>
      </w:r>
      <w:bookmarkStart w:id="0" w:name="_GoBack"/>
      <w:bookmarkEnd w:id="0"/>
      <w:r w:rsidR="00156564">
        <w:rPr>
          <w:rFonts w:ascii="Times New Roman" w:hAnsi="Times New Roman" w:cs="Times New Roman"/>
          <w:sz w:val="24"/>
          <w:szCs w:val="24"/>
          <w:lang w:val="uk-UA" w:eastAsia="ru-RU"/>
        </w:rPr>
        <w:t>71</w:t>
      </w:r>
      <w:r w:rsidRPr="00646B2C">
        <w:rPr>
          <w:rFonts w:ascii="Times New Roman" w:hAnsi="Times New Roman" w:cs="Times New Roman"/>
          <w:sz w:val="24"/>
          <w:szCs w:val="24"/>
          <w:lang w:val="uk-UA" w:eastAsia="ru-RU"/>
        </w:rPr>
        <w:t>_</w:t>
      </w:r>
    </w:p>
    <w:p w14:paraId="7FC219B4" w14:textId="77777777" w:rsidR="004369B2" w:rsidRPr="003E3E24"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p>
    <w:p w14:paraId="2FB72AE3" w14:textId="77777777" w:rsidR="00AE4175" w:rsidRDefault="00AE4175" w:rsidP="008A0760">
      <w:pPr>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lang w:val="uk-UA" w:eastAsia="ru-RU"/>
        </w:rPr>
      </w:pPr>
      <w:r w:rsidRPr="00AE4175">
        <w:rPr>
          <w:rFonts w:ascii="Times New Roman" w:eastAsia="Times New Roman" w:hAnsi="Times New Roman" w:cs="Times New Roman"/>
          <w:iCs/>
          <w:sz w:val="24"/>
          <w:szCs w:val="24"/>
          <w:lang w:val="uk-UA" w:eastAsia="ru-RU"/>
        </w:rPr>
        <w:t>Інформація</w:t>
      </w:r>
    </w:p>
    <w:p w14:paraId="106AB681" w14:textId="7C40179D" w:rsidR="00AE4175" w:rsidRDefault="00AE4175" w:rsidP="008A0760">
      <w:pPr>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lang w:val="uk-UA" w:eastAsia="ru-RU"/>
        </w:rPr>
      </w:pPr>
      <w:r w:rsidRPr="00AE4175">
        <w:rPr>
          <w:rFonts w:ascii="Times New Roman" w:eastAsia="Times New Roman" w:hAnsi="Times New Roman" w:cs="Times New Roman"/>
          <w:iCs/>
          <w:sz w:val="24"/>
          <w:szCs w:val="24"/>
          <w:lang w:val="uk-UA" w:eastAsia="ru-RU"/>
        </w:rPr>
        <w:t xml:space="preserve"> начальника управління економічного розвитку Южноукраїнської міської ради Петрик І.В. про хід виконання Програми розвитку малого і середнього підприємництва в місті Южноукраїнську на 2019-2020 роки</w:t>
      </w:r>
      <w:r>
        <w:rPr>
          <w:rFonts w:ascii="Times New Roman" w:eastAsia="Times New Roman" w:hAnsi="Times New Roman" w:cs="Times New Roman"/>
          <w:iCs/>
          <w:sz w:val="24"/>
          <w:szCs w:val="24"/>
          <w:lang w:val="uk-UA" w:eastAsia="ru-RU"/>
        </w:rPr>
        <w:t>,</w:t>
      </w:r>
    </w:p>
    <w:p w14:paraId="2F1ECFA6" w14:textId="41D6D3C7" w:rsidR="004369B2" w:rsidRDefault="00AE4175" w:rsidP="008A0760">
      <w:pPr>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lang w:val="uk-UA" w:eastAsia="ru-RU"/>
        </w:rPr>
      </w:pPr>
      <w:r w:rsidRPr="00AE4175">
        <w:rPr>
          <w:rFonts w:ascii="Times New Roman" w:eastAsia="Times New Roman" w:hAnsi="Times New Roman" w:cs="Times New Roman"/>
          <w:iCs/>
          <w:sz w:val="24"/>
          <w:szCs w:val="24"/>
          <w:lang w:val="uk-UA" w:eastAsia="ru-RU"/>
        </w:rPr>
        <w:t xml:space="preserve"> затвердженої рішенням Южноукраїнської міської ради від 05.03.2019 №1353</w:t>
      </w:r>
    </w:p>
    <w:p w14:paraId="698748F1" w14:textId="77777777" w:rsidR="00AE4175" w:rsidRPr="00AE4175" w:rsidRDefault="00AE4175" w:rsidP="008A0760">
      <w:pPr>
        <w:overflowPunct w:val="0"/>
        <w:autoSpaceDE w:val="0"/>
        <w:autoSpaceDN w:val="0"/>
        <w:adjustRightInd w:val="0"/>
        <w:spacing w:after="0" w:line="240" w:lineRule="auto"/>
        <w:jc w:val="center"/>
        <w:textAlignment w:val="baseline"/>
        <w:rPr>
          <w:rFonts w:ascii="Times New Roman" w:hAnsi="Times New Roman" w:cs="Times New Roman"/>
          <w:iCs/>
          <w:color w:val="FF0000"/>
          <w:sz w:val="24"/>
          <w:szCs w:val="24"/>
          <w:lang w:val="uk-UA" w:eastAsia="ru-RU"/>
        </w:rPr>
      </w:pPr>
    </w:p>
    <w:p w14:paraId="4C10D551" w14:textId="77777777" w:rsidR="004369B2" w:rsidRPr="008A0760" w:rsidRDefault="004369B2" w:rsidP="008A0760">
      <w:pPr>
        <w:autoSpaceDE w:val="0"/>
        <w:autoSpaceDN w:val="0"/>
        <w:adjustRightInd w:val="0"/>
        <w:spacing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t>Відповідно до масштабів діяльності підприємництво поділяють на мале, середнє та велике. Світовий досвід господарювання свідчить, що найважливішою складовою ринкової економіки має бути існування та взаємодія великих, середніх і малих підприємств, та їх оптимальне співвідношення.</w:t>
      </w:r>
    </w:p>
    <w:p w14:paraId="3CD45F3D" w14:textId="77777777" w:rsidR="004369B2" w:rsidRPr="008A0760" w:rsidRDefault="004369B2" w:rsidP="008A0760">
      <w:pPr>
        <w:autoSpaceDE w:val="0"/>
        <w:autoSpaceDN w:val="0"/>
        <w:adjustRightInd w:val="0"/>
        <w:spacing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t xml:space="preserve">Розвиток малого підприємництва в значній мірі залежить від державної економічної політики в цілому, а також від здібностей кожного окремого суб’єкта малого підприємництва використати надані йому права для реалізації власних господарських цілей. Вплив цих двох факторів на розвиток малого підприємництва міста досить суттєвий. </w:t>
      </w:r>
    </w:p>
    <w:p w14:paraId="3A5686B2" w14:textId="77777777" w:rsidR="004369B2" w:rsidRPr="008A0760" w:rsidRDefault="004369B2" w:rsidP="00AD7532">
      <w:pPr>
        <w:autoSpaceDE w:val="0"/>
        <w:autoSpaceDN w:val="0"/>
        <w:adjustRightInd w:val="0"/>
        <w:spacing w:after="0" w:line="240" w:lineRule="auto"/>
        <w:ind w:firstLine="709"/>
        <w:jc w:val="both"/>
        <w:rPr>
          <w:rFonts w:ascii="Times New Roman" w:hAnsi="Times New Roman" w:cs="Times New Roman"/>
          <w:color w:val="FF0000"/>
          <w:sz w:val="24"/>
          <w:szCs w:val="24"/>
          <w:lang w:val="uk-UA" w:eastAsia="ru-RU"/>
        </w:rPr>
      </w:pPr>
      <w:r w:rsidRPr="008A0760">
        <w:rPr>
          <w:rFonts w:ascii="Times New Roman" w:hAnsi="Times New Roman" w:cs="Times New Roman"/>
          <w:sz w:val="24"/>
          <w:szCs w:val="24"/>
          <w:lang w:val="uk-UA"/>
        </w:rPr>
        <w:t xml:space="preserve">За даними Головного управління статистики у Миколаївській області </w:t>
      </w:r>
      <w:r>
        <w:rPr>
          <w:rFonts w:ascii="Times New Roman" w:hAnsi="Times New Roman" w:cs="Times New Roman"/>
          <w:sz w:val="24"/>
          <w:szCs w:val="24"/>
          <w:lang w:val="uk-UA"/>
        </w:rPr>
        <w:t>в</w:t>
      </w:r>
      <w:r w:rsidRPr="008A0760">
        <w:rPr>
          <w:rFonts w:ascii="Times New Roman" w:hAnsi="Times New Roman" w:cs="Times New Roman"/>
          <w:sz w:val="24"/>
          <w:szCs w:val="24"/>
          <w:lang w:val="uk-UA"/>
        </w:rPr>
        <w:t xml:space="preserve"> 2019 році (останні статистичні дані</w:t>
      </w:r>
      <w:r w:rsidRPr="004A7A01">
        <w:rPr>
          <w:rFonts w:ascii="Times New Roman" w:hAnsi="Times New Roman" w:cs="Times New Roman"/>
          <w:sz w:val="24"/>
          <w:szCs w:val="24"/>
          <w:lang w:val="uk-UA"/>
        </w:rPr>
        <w:t xml:space="preserve">) </w:t>
      </w:r>
      <w:r w:rsidRPr="008A0760">
        <w:rPr>
          <w:rFonts w:ascii="Times New Roman" w:hAnsi="Times New Roman" w:cs="Times New Roman"/>
          <w:sz w:val="24"/>
          <w:szCs w:val="24"/>
          <w:lang w:val="uk-UA"/>
        </w:rPr>
        <w:t xml:space="preserve">в структурі підприємств </w:t>
      </w:r>
      <w:r>
        <w:rPr>
          <w:rFonts w:ascii="Times New Roman" w:hAnsi="Times New Roman" w:cs="Times New Roman"/>
          <w:sz w:val="24"/>
          <w:szCs w:val="24"/>
          <w:lang w:val="uk-UA"/>
        </w:rPr>
        <w:t xml:space="preserve">міста </w:t>
      </w:r>
      <w:r w:rsidRPr="004A7A01">
        <w:rPr>
          <w:rFonts w:ascii="Times New Roman" w:hAnsi="Times New Roman" w:cs="Times New Roman"/>
          <w:sz w:val="24"/>
          <w:szCs w:val="24"/>
          <w:lang w:val="uk-UA"/>
        </w:rPr>
        <w:t xml:space="preserve"> Южноукраїнськ</w:t>
      </w:r>
      <w:r>
        <w:rPr>
          <w:rFonts w:ascii="Times New Roman" w:hAnsi="Times New Roman" w:cs="Times New Roman"/>
          <w:sz w:val="24"/>
          <w:szCs w:val="24"/>
          <w:lang w:val="uk-UA"/>
        </w:rPr>
        <w:t>а</w:t>
      </w:r>
      <w:r>
        <w:rPr>
          <w:rFonts w:ascii="Times New Roman" w:hAnsi="Times New Roman" w:cs="Times New Roman"/>
          <w:i/>
          <w:iCs/>
          <w:sz w:val="24"/>
          <w:szCs w:val="24"/>
          <w:lang w:val="uk-UA"/>
        </w:rPr>
        <w:t xml:space="preserve"> </w:t>
      </w:r>
      <w:r w:rsidRPr="008A0760">
        <w:rPr>
          <w:rFonts w:ascii="Times New Roman" w:hAnsi="Times New Roman" w:cs="Times New Roman"/>
          <w:sz w:val="24"/>
          <w:szCs w:val="24"/>
          <w:lang w:val="uk-UA"/>
        </w:rPr>
        <w:t>за їх розміром, частка малих підприємств (включаючи мікропідприємства) становила 90,3%, середніх – 9,7%, великих – 0%</w:t>
      </w:r>
      <w:r>
        <w:rPr>
          <w:rFonts w:ascii="Times New Roman" w:hAnsi="Times New Roman" w:cs="Times New Roman"/>
          <w:sz w:val="24"/>
          <w:szCs w:val="24"/>
          <w:lang w:val="uk-UA"/>
        </w:rPr>
        <w:t xml:space="preserve"> (без урахування відокремленого підрозділу «Южно-Українська АЕС» державного підприємства «Національна атомна енергогенеруюча компанія «Енергоатом, оскільки він є структурним підрозділом державного підприємства, зареєстрованого в іншому місті)</w:t>
      </w:r>
      <w:r w:rsidRPr="008A0760">
        <w:rPr>
          <w:rFonts w:ascii="Times New Roman" w:hAnsi="Times New Roman" w:cs="Times New Roman"/>
          <w:sz w:val="24"/>
          <w:szCs w:val="24"/>
          <w:lang w:val="uk-UA"/>
        </w:rPr>
        <w:t>.</w:t>
      </w:r>
    </w:p>
    <w:p w14:paraId="247A24D8" w14:textId="77777777" w:rsidR="004369B2"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rPr>
        <w:t>С</w:t>
      </w:r>
      <w:r w:rsidRPr="008A0760">
        <w:rPr>
          <w:rFonts w:ascii="Times New Roman" w:hAnsi="Times New Roman" w:cs="Times New Roman"/>
          <w:sz w:val="24"/>
          <w:szCs w:val="24"/>
          <w:lang w:val="uk-UA"/>
        </w:rPr>
        <w:t>труктур</w:t>
      </w:r>
      <w:r>
        <w:rPr>
          <w:rFonts w:ascii="Times New Roman" w:hAnsi="Times New Roman" w:cs="Times New Roman"/>
          <w:sz w:val="24"/>
          <w:szCs w:val="24"/>
          <w:lang w:val="uk-UA"/>
        </w:rPr>
        <w:t>а</w:t>
      </w:r>
      <w:r w:rsidRPr="008A0760">
        <w:rPr>
          <w:rFonts w:ascii="Times New Roman" w:hAnsi="Times New Roman" w:cs="Times New Roman"/>
          <w:sz w:val="24"/>
          <w:szCs w:val="24"/>
          <w:lang w:val="uk-UA"/>
        </w:rPr>
        <w:t xml:space="preserve"> підприємств </w:t>
      </w:r>
      <w:r>
        <w:rPr>
          <w:rFonts w:ascii="Times New Roman" w:hAnsi="Times New Roman" w:cs="Times New Roman"/>
          <w:sz w:val="24"/>
          <w:szCs w:val="24"/>
          <w:lang w:val="uk-UA"/>
        </w:rPr>
        <w:t xml:space="preserve">міста </w:t>
      </w:r>
      <w:r w:rsidRPr="004A7A01">
        <w:rPr>
          <w:rFonts w:ascii="Times New Roman" w:hAnsi="Times New Roman" w:cs="Times New Roman"/>
          <w:sz w:val="24"/>
          <w:szCs w:val="24"/>
          <w:lang w:val="uk-UA"/>
        </w:rPr>
        <w:t xml:space="preserve"> Южноукраїнськ</w:t>
      </w:r>
      <w:r>
        <w:rPr>
          <w:rFonts w:ascii="Times New Roman" w:hAnsi="Times New Roman" w:cs="Times New Roman"/>
          <w:sz w:val="24"/>
          <w:szCs w:val="24"/>
          <w:lang w:val="uk-UA"/>
        </w:rPr>
        <w:t>а</w:t>
      </w:r>
      <w:r>
        <w:rPr>
          <w:rFonts w:ascii="Times New Roman" w:hAnsi="Times New Roman" w:cs="Times New Roman"/>
          <w:i/>
          <w:iCs/>
          <w:sz w:val="24"/>
          <w:szCs w:val="24"/>
          <w:lang w:val="uk-UA"/>
        </w:rPr>
        <w:t xml:space="preserve"> </w:t>
      </w:r>
      <w:r w:rsidRPr="008A0760">
        <w:rPr>
          <w:rFonts w:ascii="Times New Roman" w:hAnsi="Times New Roman" w:cs="Times New Roman"/>
          <w:sz w:val="24"/>
          <w:szCs w:val="24"/>
          <w:lang w:val="uk-UA"/>
        </w:rPr>
        <w:t>за їх розміром</w:t>
      </w:r>
      <w:r>
        <w:rPr>
          <w:rFonts w:ascii="Times New Roman" w:hAnsi="Times New Roman" w:cs="Times New Roman"/>
          <w:sz w:val="24"/>
          <w:szCs w:val="24"/>
          <w:lang w:val="uk-UA" w:eastAsia="ru-RU"/>
        </w:rPr>
        <w:t xml:space="preserve"> </w:t>
      </w:r>
    </w:p>
    <w:p w14:paraId="7CE4459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vertAlign w:val="superscript"/>
          <w:lang w:val="uk-UA" w:eastAsia="ru-RU"/>
        </w:rPr>
      </w:pPr>
      <w:r>
        <w:rPr>
          <w:rFonts w:ascii="Times New Roman" w:hAnsi="Times New Roman" w:cs="Times New Roman"/>
          <w:sz w:val="24"/>
          <w:szCs w:val="24"/>
          <w:lang w:val="uk-UA" w:eastAsia="ru-RU"/>
        </w:rPr>
        <w:t>у 2019 році</w:t>
      </w:r>
    </w:p>
    <w:p w14:paraId="5C4D9002"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left="720" w:right="86" w:firstLine="6510"/>
        <w:jc w:val="right"/>
        <w:textAlignment w:val="baseline"/>
        <w:rPr>
          <w:rFonts w:ascii="Courier New" w:hAnsi="Courier New" w:cs="Courier New"/>
          <w:sz w:val="16"/>
          <w:szCs w:val="16"/>
          <w:lang w:val="uk-UA" w:eastAsia="ru-RU"/>
        </w:rPr>
      </w:pPr>
    </w:p>
    <w:tbl>
      <w:tblPr>
        <w:tblpPr w:leftFromText="180" w:rightFromText="180" w:vertAnchor="text" w:tblpX="146"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739"/>
        <w:gridCol w:w="1201"/>
        <w:gridCol w:w="735"/>
        <w:gridCol w:w="1254"/>
        <w:gridCol w:w="767"/>
        <w:gridCol w:w="1215"/>
        <w:gridCol w:w="738"/>
        <w:gridCol w:w="1317"/>
      </w:tblGrid>
      <w:tr w:rsidR="004369B2" w:rsidRPr="005D56E7" w14:paraId="1D7F1890" w14:textId="77777777">
        <w:trPr>
          <w:trHeight w:val="274"/>
        </w:trPr>
        <w:tc>
          <w:tcPr>
            <w:tcW w:w="1322" w:type="dxa"/>
            <w:vMerge w:val="restart"/>
            <w:vAlign w:val="center"/>
          </w:tcPr>
          <w:p w14:paraId="269A8FBE" w14:textId="77777777" w:rsidR="004369B2" w:rsidRPr="008A0760" w:rsidRDefault="004369B2" w:rsidP="008A0760">
            <w:pPr>
              <w:overflowPunct w:val="0"/>
              <w:autoSpaceDE w:val="0"/>
              <w:autoSpaceDN w:val="0"/>
              <w:adjustRightInd w:val="0"/>
              <w:spacing w:after="0" w:line="240" w:lineRule="exact"/>
              <w:ind w:left="-108" w:right="-108"/>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Усього,</w:t>
            </w:r>
          </w:p>
          <w:p w14:paraId="12893EE6"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left="-108" w:right="-108"/>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одиниць</w:t>
            </w:r>
          </w:p>
        </w:tc>
        <w:tc>
          <w:tcPr>
            <w:tcW w:w="7966" w:type="dxa"/>
            <w:gridSpan w:val="8"/>
            <w:vAlign w:val="center"/>
          </w:tcPr>
          <w:p w14:paraId="363EACFC"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right="-55"/>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в тому числі:</w:t>
            </w:r>
          </w:p>
        </w:tc>
      </w:tr>
      <w:tr w:rsidR="004369B2" w:rsidRPr="005D56E7" w14:paraId="0AAE1B1C" w14:textId="77777777">
        <w:trPr>
          <w:trHeight w:val="146"/>
        </w:trPr>
        <w:tc>
          <w:tcPr>
            <w:tcW w:w="1322" w:type="dxa"/>
            <w:vMerge/>
            <w:vAlign w:val="center"/>
          </w:tcPr>
          <w:p w14:paraId="2FDE1E10"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
        </w:tc>
        <w:tc>
          <w:tcPr>
            <w:tcW w:w="1940" w:type="dxa"/>
            <w:gridSpan w:val="2"/>
            <w:vMerge w:val="restart"/>
            <w:vAlign w:val="center"/>
          </w:tcPr>
          <w:p w14:paraId="773405CE"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right="-55"/>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великі</w:t>
            </w:r>
            <w:r w:rsidRPr="008A0760">
              <w:rPr>
                <w:rFonts w:ascii="Times New Roman" w:hAnsi="Times New Roman" w:cs="Times New Roman"/>
                <w:snapToGrid w:val="0"/>
                <w:sz w:val="24"/>
                <w:szCs w:val="24"/>
                <w:lang w:val="uk-UA" w:eastAsia="ru-RU"/>
              </w:rPr>
              <w:br/>
              <w:t>підприємства</w:t>
            </w:r>
          </w:p>
        </w:tc>
        <w:tc>
          <w:tcPr>
            <w:tcW w:w="1989" w:type="dxa"/>
            <w:gridSpan w:val="2"/>
            <w:vMerge w:val="restart"/>
            <w:vAlign w:val="center"/>
          </w:tcPr>
          <w:p w14:paraId="21CFA04E"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right="-55"/>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середні</w:t>
            </w:r>
            <w:r w:rsidRPr="008A0760">
              <w:rPr>
                <w:rFonts w:ascii="Times New Roman" w:hAnsi="Times New Roman" w:cs="Times New Roman"/>
                <w:snapToGrid w:val="0"/>
                <w:sz w:val="24"/>
                <w:szCs w:val="24"/>
                <w:lang w:val="uk-UA" w:eastAsia="ru-RU"/>
              </w:rPr>
              <w:br/>
              <w:t>підприємства</w:t>
            </w:r>
          </w:p>
        </w:tc>
        <w:tc>
          <w:tcPr>
            <w:tcW w:w="1982" w:type="dxa"/>
            <w:gridSpan w:val="2"/>
            <w:vMerge w:val="restart"/>
            <w:vAlign w:val="center"/>
          </w:tcPr>
          <w:p w14:paraId="35459C8A"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right="-55"/>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малі</w:t>
            </w:r>
            <w:r w:rsidRPr="008A0760">
              <w:rPr>
                <w:rFonts w:ascii="Times New Roman" w:hAnsi="Times New Roman" w:cs="Times New Roman"/>
                <w:snapToGrid w:val="0"/>
                <w:sz w:val="24"/>
                <w:szCs w:val="24"/>
                <w:lang w:val="uk-UA" w:eastAsia="ru-RU"/>
              </w:rPr>
              <w:br/>
              <w:t>підприємства</w:t>
            </w:r>
          </w:p>
        </w:tc>
        <w:tc>
          <w:tcPr>
            <w:tcW w:w="2055" w:type="dxa"/>
            <w:gridSpan w:val="2"/>
            <w:vAlign w:val="center"/>
          </w:tcPr>
          <w:p w14:paraId="4A93298E"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right="-55"/>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з них:</w:t>
            </w:r>
          </w:p>
        </w:tc>
      </w:tr>
      <w:tr w:rsidR="004369B2" w:rsidRPr="005D56E7" w14:paraId="010D4365" w14:textId="77777777">
        <w:trPr>
          <w:trHeight w:val="146"/>
        </w:trPr>
        <w:tc>
          <w:tcPr>
            <w:tcW w:w="1322" w:type="dxa"/>
            <w:vMerge/>
            <w:vAlign w:val="center"/>
          </w:tcPr>
          <w:p w14:paraId="5452B193"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
        </w:tc>
        <w:tc>
          <w:tcPr>
            <w:tcW w:w="1940" w:type="dxa"/>
            <w:gridSpan w:val="2"/>
            <w:vMerge/>
            <w:vAlign w:val="center"/>
          </w:tcPr>
          <w:p w14:paraId="03733B48"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
        </w:tc>
        <w:tc>
          <w:tcPr>
            <w:tcW w:w="1989" w:type="dxa"/>
            <w:gridSpan w:val="2"/>
            <w:vMerge/>
            <w:vAlign w:val="center"/>
          </w:tcPr>
          <w:p w14:paraId="76B5FBB1"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
        </w:tc>
        <w:tc>
          <w:tcPr>
            <w:tcW w:w="1982" w:type="dxa"/>
            <w:gridSpan w:val="2"/>
            <w:vMerge/>
            <w:vAlign w:val="center"/>
          </w:tcPr>
          <w:p w14:paraId="3E859A88"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
        </w:tc>
        <w:tc>
          <w:tcPr>
            <w:tcW w:w="2055" w:type="dxa"/>
            <w:gridSpan w:val="2"/>
            <w:vAlign w:val="center"/>
          </w:tcPr>
          <w:p w14:paraId="2686162B"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left="-89" w:right="-108"/>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мікропідприємства</w:t>
            </w:r>
          </w:p>
        </w:tc>
      </w:tr>
      <w:tr w:rsidR="004369B2" w:rsidRPr="005D56E7" w14:paraId="26A8EB61" w14:textId="77777777">
        <w:trPr>
          <w:trHeight w:val="146"/>
        </w:trPr>
        <w:tc>
          <w:tcPr>
            <w:tcW w:w="1322" w:type="dxa"/>
            <w:vMerge/>
            <w:vAlign w:val="center"/>
          </w:tcPr>
          <w:p w14:paraId="74DF3003"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
        </w:tc>
        <w:tc>
          <w:tcPr>
            <w:tcW w:w="739" w:type="dxa"/>
            <w:vAlign w:val="center"/>
          </w:tcPr>
          <w:p w14:paraId="3141D762" w14:textId="77777777" w:rsidR="004369B2" w:rsidRPr="008A0760" w:rsidRDefault="004369B2" w:rsidP="008A0760">
            <w:pPr>
              <w:overflowPunct w:val="0"/>
              <w:autoSpaceDE w:val="0"/>
              <w:autoSpaceDN w:val="0"/>
              <w:adjustRightInd w:val="0"/>
              <w:spacing w:after="0" w:line="240" w:lineRule="exact"/>
              <w:ind w:left="-102" w:right="-165"/>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од.</w:t>
            </w:r>
          </w:p>
        </w:tc>
        <w:tc>
          <w:tcPr>
            <w:tcW w:w="1201" w:type="dxa"/>
            <w:vAlign w:val="center"/>
          </w:tcPr>
          <w:p w14:paraId="45F08605" w14:textId="77777777" w:rsidR="004369B2" w:rsidRPr="008A0760" w:rsidRDefault="004369B2" w:rsidP="008A0760">
            <w:pPr>
              <w:overflowPunct w:val="0"/>
              <w:autoSpaceDE w:val="0"/>
              <w:autoSpaceDN w:val="0"/>
              <w:adjustRightInd w:val="0"/>
              <w:spacing w:after="0" w:line="240" w:lineRule="exact"/>
              <w:ind w:left="-113" w:right="-113"/>
              <w:jc w:val="center"/>
              <w:textAlignment w:val="baseline"/>
              <w:rPr>
                <w:rFonts w:ascii="Times New Roman" w:hAnsi="Times New Roman" w:cs="Times New Roman"/>
                <w:b/>
                <w:bCs/>
                <w:snapToGrid w:val="0"/>
                <w:spacing w:val="-10"/>
                <w:sz w:val="24"/>
                <w:szCs w:val="24"/>
                <w:lang w:val="uk-UA" w:eastAsia="ru-RU"/>
              </w:rPr>
            </w:pPr>
            <w:r w:rsidRPr="008A0760">
              <w:rPr>
                <w:rFonts w:ascii="Times New Roman" w:hAnsi="Times New Roman" w:cs="Times New Roman"/>
                <w:spacing w:val="-10"/>
                <w:sz w:val="24"/>
                <w:szCs w:val="24"/>
                <w:lang w:val="uk-UA" w:eastAsia="ru-RU"/>
              </w:rPr>
              <w:t xml:space="preserve">у % до загальної кількості підприємств </w:t>
            </w:r>
            <w:r w:rsidRPr="008A0760">
              <w:rPr>
                <w:rFonts w:ascii="Times New Roman" w:hAnsi="Times New Roman" w:cs="Times New Roman"/>
                <w:snapToGrid w:val="0"/>
                <w:spacing w:val="-10"/>
                <w:sz w:val="24"/>
                <w:szCs w:val="24"/>
                <w:lang w:eastAsia="ru-RU"/>
              </w:rPr>
              <w:t>міста</w:t>
            </w:r>
          </w:p>
        </w:tc>
        <w:tc>
          <w:tcPr>
            <w:tcW w:w="735" w:type="dxa"/>
            <w:vAlign w:val="center"/>
          </w:tcPr>
          <w:p w14:paraId="3752493B" w14:textId="77777777" w:rsidR="004369B2" w:rsidRPr="008A0760" w:rsidRDefault="004369B2" w:rsidP="008A0760">
            <w:pPr>
              <w:overflowPunct w:val="0"/>
              <w:autoSpaceDE w:val="0"/>
              <w:autoSpaceDN w:val="0"/>
              <w:adjustRightInd w:val="0"/>
              <w:spacing w:after="0" w:line="240" w:lineRule="exact"/>
              <w:ind w:left="-108" w:right="-108"/>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од.</w:t>
            </w:r>
          </w:p>
        </w:tc>
        <w:tc>
          <w:tcPr>
            <w:tcW w:w="1254" w:type="dxa"/>
            <w:vAlign w:val="center"/>
          </w:tcPr>
          <w:p w14:paraId="6AD026FC" w14:textId="77777777" w:rsidR="004369B2" w:rsidRPr="008A0760" w:rsidRDefault="004369B2" w:rsidP="008A0760">
            <w:pPr>
              <w:overflowPunct w:val="0"/>
              <w:autoSpaceDE w:val="0"/>
              <w:autoSpaceDN w:val="0"/>
              <w:adjustRightInd w:val="0"/>
              <w:spacing w:after="0" w:line="240" w:lineRule="exact"/>
              <w:ind w:left="-113" w:right="-113"/>
              <w:jc w:val="center"/>
              <w:textAlignment w:val="baseline"/>
              <w:rPr>
                <w:rFonts w:ascii="Times New Roman" w:hAnsi="Times New Roman" w:cs="Times New Roman"/>
                <w:b/>
                <w:bCs/>
                <w:snapToGrid w:val="0"/>
                <w:spacing w:val="-10"/>
                <w:sz w:val="24"/>
                <w:szCs w:val="24"/>
                <w:lang w:val="uk-UA" w:eastAsia="ru-RU"/>
              </w:rPr>
            </w:pPr>
            <w:r w:rsidRPr="008A0760">
              <w:rPr>
                <w:rFonts w:ascii="Times New Roman" w:hAnsi="Times New Roman" w:cs="Times New Roman"/>
                <w:spacing w:val="-10"/>
                <w:sz w:val="24"/>
                <w:szCs w:val="24"/>
                <w:lang w:val="uk-UA" w:eastAsia="ru-RU"/>
              </w:rPr>
              <w:t xml:space="preserve">у % до загальної кількості підприємств </w:t>
            </w:r>
            <w:r w:rsidRPr="008A0760">
              <w:rPr>
                <w:rFonts w:ascii="Times New Roman" w:hAnsi="Times New Roman" w:cs="Times New Roman"/>
                <w:snapToGrid w:val="0"/>
                <w:spacing w:val="-10"/>
                <w:sz w:val="24"/>
                <w:szCs w:val="24"/>
                <w:lang w:eastAsia="ru-RU"/>
              </w:rPr>
              <w:t>міста</w:t>
            </w:r>
          </w:p>
        </w:tc>
        <w:tc>
          <w:tcPr>
            <w:tcW w:w="767" w:type="dxa"/>
            <w:vAlign w:val="center"/>
          </w:tcPr>
          <w:p w14:paraId="4E74877C" w14:textId="77777777" w:rsidR="004369B2" w:rsidRPr="008A0760" w:rsidRDefault="004369B2" w:rsidP="008A0760">
            <w:pPr>
              <w:overflowPunct w:val="0"/>
              <w:autoSpaceDE w:val="0"/>
              <w:autoSpaceDN w:val="0"/>
              <w:adjustRightInd w:val="0"/>
              <w:spacing w:after="0" w:line="240" w:lineRule="exact"/>
              <w:ind w:left="-51" w:right="-113"/>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од.</w:t>
            </w:r>
          </w:p>
        </w:tc>
        <w:tc>
          <w:tcPr>
            <w:tcW w:w="1215" w:type="dxa"/>
            <w:vAlign w:val="center"/>
          </w:tcPr>
          <w:p w14:paraId="677E764A" w14:textId="77777777" w:rsidR="004369B2" w:rsidRPr="008A0760" w:rsidRDefault="004369B2" w:rsidP="008A0760">
            <w:pPr>
              <w:overflowPunct w:val="0"/>
              <w:autoSpaceDE w:val="0"/>
              <w:autoSpaceDN w:val="0"/>
              <w:adjustRightInd w:val="0"/>
              <w:spacing w:after="0" w:line="240" w:lineRule="exact"/>
              <w:ind w:left="-113" w:right="-113"/>
              <w:jc w:val="center"/>
              <w:textAlignment w:val="baseline"/>
              <w:rPr>
                <w:rFonts w:ascii="Times New Roman" w:hAnsi="Times New Roman" w:cs="Times New Roman"/>
                <w:b/>
                <w:bCs/>
                <w:snapToGrid w:val="0"/>
                <w:spacing w:val="-10"/>
                <w:sz w:val="24"/>
                <w:szCs w:val="24"/>
                <w:lang w:val="uk-UA" w:eastAsia="ru-RU"/>
              </w:rPr>
            </w:pPr>
            <w:r w:rsidRPr="008A0760">
              <w:rPr>
                <w:rFonts w:ascii="Times New Roman" w:hAnsi="Times New Roman" w:cs="Times New Roman"/>
                <w:spacing w:val="-10"/>
                <w:sz w:val="24"/>
                <w:szCs w:val="24"/>
                <w:lang w:val="uk-UA" w:eastAsia="ru-RU"/>
              </w:rPr>
              <w:t xml:space="preserve">у % до загальної кількості підприємств </w:t>
            </w:r>
            <w:r w:rsidRPr="008A0760">
              <w:rPr>
                <w:rFonts w:ascii="Times New Roman" w:hAnsi="Times New Roman" w:cs="Times New Roman"/>
                <w:snapToGrid w:val="0"/>
                <w:spacing w:val="-10"/>
                <w:sz w:val="24"/>
                <w:szCs w:val="24"/>
                <w:lang w:eastAsia="ru-RU"/>
              </w:rPr>
              <w:t>міста</w:t>
            </w:r>
          </w:p>
        </w:tc>
        <w:tc>
          <w:tcPr>
            <w:tcW w:w="738" w:type="dxa"/>
            <w:vAlign w:val="center"/>
          </w:tcPr>
          <w:p w14:paraId="798CD157" w14:textId="77777777" w:rsidR="004369B2" w:rsidRPr="008A0760" w:rsidRDefault="004369B2" w:rsidP="008A0760">
            <w:pPr>
              <w:overflowPunct w:val="0"/>
              <w:autoSpaceDE w:val="0"/>
              <w:autoSpaceDN w:val="0"/>
              <w:adjustRightInd w:val="0"/>
              <w:spacing w:after="0" w:line="240" w:lineRule="exact"/>
              <w:ind w:left="-89" w:right="-114" w:hanging="19"/>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од.</w:t>
            </w:r>
          </w:p>
        </w:tc>
        <w:tc>
          <w:tcPr>
            <w:tcW w:w="1317" w:type="dxa"/>
            <w:vAlign w:val="center"/>
          </w:tcPr>
          <w:p w14:paraId="2A47FC5B" w14:textId="77777777" w:rsidR="004369B2" w:rsidRPr="008A0760" w:rsidRDefault="004369B2" w:rsidP="008A0760">
            <w:pPr>
              <w:overflowPunct w:val="0"/>
              <w:autoSpaceDE w:val="0"/>
              <w:autoSpaceDN w:val="0"/>
              <w:adjustRightInd w:val="0"/>
              <w:spacing w:after="0" w:line="240" w:lineRule="exact"/>
              <w:ind w:left="-113" w:right="-113"/>
              <w:jc w:val="center"/>
              <w:textAlignment w:val="baseline"/>
              <w:rPr>
                <w:rFonts w:ascii="Times New Roman" w:hAnsi="Times New Roman" w:cs="Times New Roman"/>
                <w:b/>
                <w:bCs/>
                <w:snapToGrid w:val="0"/>
                <w:spacing w:val="-10"/>
                <w:sz w:val="24"/>
                <w:szCs w:val="24"/>
                <w:lang w:val="uk-UA" w:eastAsia="ru-RU"/>
              </w:rPr>
            </w:pPr>
            <w:r w:rsidRPr="008A0760">
              <w:rPr>
                <w:rFonts w:ascii="Times New Roman" w:hAnsi="Times New Roman" w:cs="Times New Roman"/>
                <w:spacing w:val="-10"/>
                <w:sz w:val="24"/>
                <w:szCs w:val="24"/>
                <w:lang w:val="uk-UA" w:eastAsia="ru-RU"/>
              </w:rPr>
              <w:t xml:space="preserve">у % до загальної кількості підприємств </w:t>
            </w:r>
            <w:r w:rsidRPr="008A0760">
              <w:rPr>
                <w:rFonts w:ascii="Times New Roman" w:hAnsi="Times New Roman" w:cs="Times New Roman"/>
                <w:snapToGrid w:val="0"/>
                <w:spacing w:val="-10"/>
                <w:sz w:val="24"/>
                <w:szCs w:val="24"/>
                <w:lang w:eastAsia="ru-RU"/>
              </w:rPr>
              <w:t>міста</w:t>
            </w:r>
          </w:p>
        </w:tc>
      </w:tr>
      <w:tr w:rsidR="004369B2" w:rsidRPr="005D56E7" w14:paraId="08F626A1" w14:textId="77777777">
        <w:trPr>
          <w:trHeight w:val="72"/>
        </w:trPr>
        <w:tc>
          <w:tcPr>
            <w:tcW w:w="1322" w:type="dxa"/>
            <w:vAlign w:val="bottom"/>
          </w:tcPr>
          <w:p w14:paraId="395AA42F"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124</w:t>
            </w:r>
          </w:p>
        </w:tc>
        <w:tc>
          <w:tcPr>
            <w:tcW w:w="739" w:type="dxa"/>
            <w:vAlign w:val="bottom"/>
          </w:tcPr>
          <w:p w14:paraId="65595E89"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en-US" w:eastAsia="ru-RU"/>
              </w:rPr>
            </w:pPr>
            <w:r w:rsidRPr="008A0760">
              <w:rPr>
                <w:rFonts w:ascii="Times New Roman" w:hAnsi="Times New Roman" w:cs="Times New Roman"/>
                <w:sz w:val="24"/>
                <w:szCs w:val="24"/>
                <w:lang w:val="en-US" w:eastAsia="ru-RU"/>
              </w:rPr>
              <w:t>–</w:t>
            </w:r>
          </w:p>
        </w:tc>
        <w:tc>
          <w:tcPr>
            <w:tcW w:w="1201" w:type="dxa"/>
            <w:vAlign w:val="bottom"/>
          </w:tcPr>
          <w:p w14:paraId="308CA834"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en-US" w:eastAsia="ru-RU"/>
              </w:rPr>
              <w:t>–</w:t>
            </w:r>
          </w:p>
        </w:tc>
        <w:tc>
          <w:tcPr>
            <w:tcW w:w="735" w:type="dxa"/>
            <w:vAlign w:val="bottom"/>
          </w:tcPr>
          <w:p w14:paraId="1F1DA517"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12</w:t>
            </w:r>
          </w:p>
        </w:tc>
        <w:tc>
          <w:tcPr>
            <w:tcW w:w="1254" w:type="dxa"/>
            <w:vAlign w:val="bottom"/>
          </w:tcPr>
          <w:p w14:paraId="4F5320CC"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9,7</w:t>
            </w:r>
          </w:p>
        </w:tc>
        <w:tc>
          <w:tcPr>
            <w:tcW w:w="767" w:type="dxa"/>
            <w:vAlign w:val="bottom"/>
          </w:tcPr>
          <w:p w14:paraId="431E09DA"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112</w:t>
            </w:r>
          </w:p>
        </w:tc>
        <w:tc>
          <w:tcPr>
            <w:tcW w:w="1215" w:type="dxa"/>
            <w:vAlign w:val="bottom"/>
          </w:tcPr>
          <w:p w14:paraId="726CBE91"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90,3</w:t>
            </w:r>
          </w:p>
        </w:tc>
        <w:tc>
          <w:tcPr>
            <w:tcW w:w="738" w:type="dxa"/>
            <w:vAlign w:val="bottom"/>
          </w:tcPr>
          <w:p w14:paraId="50D7C0BA"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96</w:t>
            </w:r>
          </w:p>
        </w:tc>
        <w:tc>
          <w:tcPr>
            <w:tcW w:w="1317" w:type="dxa"/>
            <w:vAlign w:val="bottom"/>
          </w:tcPr>
          <w:p w14:paraId="000989BF"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77,4</w:t>
            </w:r>
          </w:p>
        </w:tc>
      </w:tr>
    </w:tbl>
    <w:p w14:paraId="6634917B" w14:textId="78E70926" w:rsidR="004369B2" w:rsidRPr="004E1F7A" w:rsidRDefault="004369B2" w:rsidP="00750284">
      <w:pPr>
        <w:tabs>
          <w:tab w:val="left" w:pos="540"/>
        </w:tabs>
        <w:overflowPunct w:val="0"/>
        <w:autoSpaceDE w:val="0"/>
        <w:autoSpaceDN w:val="0"/>
        <w:adjustRightInd w:val="0"/>
        <w:spacing w:after="0" w:line="240" w:lineRule="auto"/>
        <w:ind w:right="-2"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Кількість малих і середніх  підприємств </w:t>
      </w:r>
      <w:r>
        <w:rPr>
          <w:rFonts w:ascii="Times New Roman" w:hAnsi="Times New Roman" w:cs="Times New Roman"/>
          <w:sz w:val="24"/>
          <w:szCs w:val="24"/>
          <w:lang w:val="uk-UA" w:eastAsia="ru-RU"/>
        </w:rPr>
        <w:t>у</w:t>
      </w:r>
      <w:r w:rsidRPr="008A0760">
        <w:rPr>
          <w:rFonts w:ascii="Times New Roman" w:hAnsi="Times New Roman" w:cs="Times New Roman"/>
          <w:sz w:val="24"/>
          <w:szCs w:val="24"/>
          <w:lang w:val="uk-UA" w:eastAsia="ru-RU"/>
        </w:rPr>
        <w:t xml:space="preserve"> розрахунку на 10,0 тис. осіб наявного населення у 2019 році становила 31 підприємств</w:t>
      </w:r>
      <w:r>
        <w:rPr>
          <w:rFonts w:ascii="Times New Roman" w:hAnsi="Times New Roman" w:cs="Times New Roman"/>
          <w:sz w:val="24"/>
          <w:szCs w:val="24"/>
          <w:lang w:val="uk-UA" w:eastAsia="ru-RU"/>
        </w:rPr>
        <w:t>о</w:t>
      </w:r>
      <w:r w:rsidRPr="008A0760">
        <w:rPr>
          <w:rFonts w:ascii="Times New Roman" w:hAnsi="Times New Roman" w:cs="Times New Roman"/>
          <w:sz w:val="24"/>
          <w:szCs w:val="24"/>
          <w:lang w:val="uk-UA" w:eastAsia="ru-RU"/>
        </w:rPr>
        <w:t xml:space="preserve">. Кількість цих підприємств </w:t>
      </w:r>
      <w:r>
        <w:rPr>
          <w:rFonts w:ascii="Times New Roman" w:hAnsi="Times New Roman" w:cs="Times New Roman"/>
          <w:sz w:val="24"/>
          <w:szCs w:val="24"/>
          <w:lang w:val="uk-UA" w:eastAsia="ru-RU"/>
        </w:rPr>
        <w:t>у</w:t>
      </w:r>
      <w:r w:rsidRPr="008A0760">
        <w:rPr>
          <w:rFonts w:ascii="Times New Roman" w:hAnsi="Times New Roman" w:cs="Times New Roman"/>
          <w:sz w:val="24"/>
          <w:szCs w:val="24"/>
          <w:lang w:val="uk-UA" w:eastAsia="ru-RU"/>
        </w:rPr>
        <w:t xml:space="preserve"> розрахунку на 10,0 тис. осіб наявного населення у порівнянні з 2016</w:t>
      </w:r>
      <w:r>
        <w:rPr>
          <w:rFonts w:ascii="Times New Roman" w:hAnsi="Times New Roman" w:cs="Times New Roman"/>
          <w:sz w:val="24"/>
          <w:szCs w:val="24"/>
          <w:lang w:val="uk-UA" w:eastAsia="ru-RU"/>
        </w:rPr>
        <w:t xml:space="preserve">, </w:t>
      </w:r>
      <w:r w:rsidRPr="008A0760">
        <w:rPr>
          <w:rFonts w:ascii="Times New Roman" w:hAnsi="Times New Roman" w:cs="Times New Roman"/>
          <w:sz w:val="24"/>
          <w:szCs w:val="24"/>
          <w:lang w:val="uk-UA" w:eastAsia="ru-RU"/>
        </w:rPr>
        <w:t>2017</w:t>
      </w:r>
      <w:r>
        <w:rPr>
          <w:rFonts w:ascii="Times New Roman" w:hAnsi="Times New Roman" w:cs="Times New Roman"/>
          <w:sz w:val="24"/>
          <w:szCs w:val="24"/>
          <w:lang w:val="uk-UA" w:eastAsia="ru-RU"/>
        </w:rPr>
        <w:t>, 2018</w:t>
      </w:r>
      <w:r w:rsidRPr="008A0760">
        <w:rPr>
          <w:rFonts w:ascii="Times New Roman" w:hAnsi="Times New Roman" w:cs="Times New Roman"/>
          <w:sz w:val="24"/>
          <w:szCs w:val="24"/>
          <w:lang w:val="uk-UA" w:eastAsia="ru-RU"/>
        </w:rPr>
        <w:t xml:space="preserve"> роками збільшилась (у 2016 році - 28 підприємств, у 2017 році – 27 підприємств</w:t>
      </w:r>
      <w:r>
        <w:rPr>
          <w:rFonts w:ascii="Times New Roman" w:hAnsi="Times New Roman" w:cs="Times New Roman"/>
          <w:sz w:val="24"/>
          <w:szCs w:val="24"/>
          <w:lang w:val="uk-UA" w:eastAsia="ru-RU"/>
        </w:rPr>
        <w:t xml:space="preserve">, </w:t>
      </w:r>
      <w:r w:rsidRPr="004E1F7A">
        <w:rPr>
          <w:rFonts w:ascii="Times New Roman" w:hAnsi="Times New Roman" w:cs="Times New Roman"/>
          <w:sz w:val="24"/>
          <w:szCs w:val="24"/>
          <w:lang w:val="uk-UA" w:eastAsia="ru-RU"/>
        </w:rPr>
        <w:t xml:space="preserve">2018 рік - </w:t>
      </w:r>
      <w:r w:rsidR="004E1F7A" w:rsidRPr="004E1F7A">
        <w:rPr>
          <w:rFonts w:ascii="Times New Roman" w:hAnsi="Times New Roman" w:cs="Times New Roman"/>
          <w:sz w:val="24"/>
          <w:szCs w:val="24"/>
          <w:lang w:val="uk-UA" w:eastAsia="ru-RU"/>
        </w:rPr>
        <w:t>28</w:t>
      </w:r>
      <w:r w:rsidRPr="004E1F7A">
        <w:rPr>
          <w:rFonts w:ascii="Times New Roman" w:hAnsi="Times New Roman" w:cs="Times New Roman"/>
          <w:sz w:val="24"/>
          <w:szCs w:val="24"/>
          <w:lang w:val="uk-UA" w:eastAsia="ru-RU"/>
        </w:rPr>
        <w:t xml:space="preserve"> підприємств).</w:t>
      </w:r>
    </w:p>
    <w:p w14:paraId="09BDFC83" w14:textId="77777777" w:rsidR="004369B2" w:rsidRDefault="004369B2" w:rsidP="008A0760">
      <w:pPr>
        <w:overflowPunct w:val="0"/>
        <w:autoSpaceDE w:val="0"/>
        <w:autoSpaceDN w:val="0"/>
        <w:adjustRightInd w:val="0"/>
        <w:spacing w:after="0" w:line="240" w:lineRule="auto"/>
        <w:ind w:right="-44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Кількість підприємств на 10 тис. осіб наявного населення</w:t>
      </w:r>
    </w:p>
    <w:p w14:paraId="588CF346" w14:textId="77777777" w:rsidR="004369B2" w:rsidRPr="008A0760" w:rsidRDefault="004369B2" w:rsidP="008A0760">
      <w:pPr>
        <w:overflowPunct w:val="0"/>
        <w:autoSpaceDE w:val="0"/>
        <w:autoSpaceDN w:val="0"/>
        <w:adjustRightInd w:val="0"/>
        <w:spacing w:after="0" w:line="240" w:lineRule="auto"/>
        <w:ind w:right="-442"/>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 2019 році</w:t>
      </w:r>
    </w:p>
    <w:p w14:paraId="325D9B6C" w14:textId="77777777" w:rsidR="004369B2" w:rsidRPr="008A0760" w:rsidRDefault="004369B2" w:rsidP="00750284">
      <w:pPr>
        <w:tabs>
          <w:tab w:val="left" w:pos="2964"/>
          <w:tab w:val="left" w:pos="3999"/>
          <w:tab w:val="left" w:pos="5133"/>
          <w:tab w:val="left" w:pos="6693"/>
          <w:tab w:val="left" w:pos="8232"/>
          <w:tab w:val="left" w:pos="9639"/>
        </w:tabs>
        <w:overflowPunct w:val="0"/>
        <w:autoSpaceDE w:val="0"/>
        <w:autoSpaceDN w:val="0"/>
        <w:adjustRightInd w:val="0"/>
        <w:spacing w:after="0" w:line="240" w:lineRule="auto"/>
        <w:ind w:right="-56"/>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sidRPr="008A0760">
        <w:rPr>
          <w:rFonts w:ascii="Times New Roman" w:hAnsi="Times New Roman" w:cs="Times New Roman"/>
          <w:sz w:val="24"/>
          <w:szCs w:val="24"/>
          <w:lang w:val="uk-UA" w:eastAsia="ru-RU"/>
        </w:rPr>
        <w:t xml:space="preserve"> (одиниць)</w:t>
      </w: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15"/>
        <w:gridCol w:w="1846"/>
        <w:gridCol w:w="1846"/>
        <w:gridCol w:w="1846"/>
        <w:gridCol w:w="2027"/>
      </w:tblGrid>
      <w:tr w:rsidR="004369B2" w:rsidRPr="005D56E7" w14:paraId="2732533F" w14:textId="77777777">
        <w:trPr>
          <w:cantSplit/>
          <w:trHeight w:val="251"/>
        </w:trPr>
        <w:tc>
          <w:tcPr>
            <w:tcW w:w="1615" w:type="dxa"/>
            <w:vMerge w:val="restart"/>
            <w:vAlign w:val="center"/>
          </w:tcPr>
          <w:p w14:paraId="4C2053A7"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Усього, одиниць</w:t>
            </w:r>
          </w:p>
        </w:tc>
        <w:tc>
          <w:tcPr>
            <w:tcW w:w="7565" w:type="dxa"/>
            <w:gridSpan w:val="4"/>
            <w:vAlign w:val="center"/>
          </w:tcPr>
          <w:p w14:paraId="0F360A35"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в тому числі:</w:t>
            </w:r>
          </w:p>
        </w:tc>
      </w:tr>
      <w:tr w:rsidR="004369B2" w:rsidRPr="005D56E7" w14:paraId="66E43A4D" w14:textId="77777777">
        <w:trPr>
          <w:cantSplit/>
          <w:trHeight w:val="138"/>
        </w:trPr>
        <w:tc>
          <w:tcPr>
            <w:tcW w:w="1615" w:type="dxa"/>
            <w:vMerge/>
            <w:vAlign w:val="center"/>
          </w:tcPr>
          <w:p w14:paraId="50B05002"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p>
        </w:tc>
        <w:tc>
          <w:tcPr>
            <w:tcW w:w="1846" w:type="dxa"/>
            <w:vMerge w:val="restart"/>
            <w:vAlign w:val="center"/>
          </w:tcPr>
          <w:p w14:paraId="16FA3871"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великі підприємства</w:t>
            </w:r>
          </w:p>
        </w:tc>
        <w:tc>
          <w:tcPr>
            <w:tcW w:w="1846" w:type="dxa"/>
            <w:vMerge w:val="restart"/>
            <w:vAlign w:val="center"/>
          </w:tcPr>
          <w:p w14:paraId="1854071E"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середні підприємства</w:t>
            </w:r>
          </w:p>
        </w:tc>
        <w:tc>
          <w:tcPr>
            <w:tcW w:w="1846" w:type="dxa"/>
            <w:vMerge w:val="restart"/>
            <w:vAlign w:val="center"/>
          </w:tcPr>
          <w:p w14:paraId="6AA1C8FC"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малі підприємства</w:t>
            </w:r>
          </w:p>
        </w:tc>
        <w:tc>
          <w:tcPr>
            <w:tcW w:w="2027" w:type="dxa"/>
            <w:vAlign w:val="center"/>
          </w:tcPr>
          <w:p w14:paraId="5BA86980"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з них:</w:t>
            </w:r>
          </w:p>
        </w:tc>
      </w:tr>
      <w:tr w:rsidR="004369B2" w:rsidRPr="005D56E7" w14:paraId="2C2B0077" w14:textId="77777777">
        <w:trPr>
          <w:cantSplit/>
          <w:trHeight w:val="397"/>
        </w:trPr>
        <w:tc>
          <w:tcPr>
            <w:tcW w:w="1615" w:type="dxa"/>
            <w:vMerge/>
            <w:vAlign w:val="center"/>
          </w:tcPr>
          <w:p w14:paraId="5C9D7DE7"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p>
        </w:tc>
        <w:tc>
          <w:tcPr>
            <w:tcW w:w="1846" w:type="dxa"/>
            <w:vMerge/>
            <w:vAlign w:val="center"/>
          </w:tcPr>
          <w:p w14:paraId="20F3F045"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p>
        </w:tc>
        <w:tc>
          <w:tcPr>
            <w:tcW w:w="1846" w:type="dxa"/>
            <w:vMerge/>
            <w:vAlign w:val="center"/>
          </w:tcPr>
          <w:p w14:paraId="49554961"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p>
        </w:tc>
        <w:tc>
          <w:tcPr>
            <w:tcW w:w="1846" w:type="dxa"/>
            <w:vMerge/>
            <w:vAlign w:val="center"/>
          </w:tcPr>
          <w:p w14:paraId="67ECDE8F"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2027" w:type="dxa"/>
            <w:vAlign w:val="center"/>
          </w:tcPr>
          <w:p w14:paraId="0523095E"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мікропідприємства</w:t>
            </w:r>
          </w:p>
        </w:tc>
      </w:tr>
      <w:tr w:rsidR="004369B2" w:rsidRPr="005D56E7" w14:paraId="2100E271" w14:textId="77777777">
        <w:trPr>
          <w:trHeight w:val="303"/>
        </w:trPr>
        <w:tc>
          <w:tcPr>
            <w:tcW w:w="1615" w:type="dxa"/>
            <w:vAlign w:val="bottom"/>
          </w:tcPr>
          <w:p w14:paraId="08BD9A3E"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31</w:t>
            </w:r>
          </w:p>
        </w:tc>
        <w:tc>
          <w:tcPr>
            <w:tcW w:w="1846" w:type="dxa"/>
            <w:vAlign w:val="bottom"/>
          </w:tcPr>
          <w:p w14:paraId="6CD2FB29"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en-US" w:eastAsia="ru-RU"/>
              </w:rPr>
            </w:pPr>
            <w:r w:rsidRPr="008A0760">
              <w:rPr>
                <w:rFonts w:ascii="Times New Roman" w:hAnsi="Times New Roman" w:cs="Times New Roman"/>
                <w:sz w:val="24"/>
                <w:szCs w:val="24"/>
                <w:lang w:val="en-US" w:eastAsia="ru-RU"/>
              </w:rPr>
              <w:t>–</w:t>
            </w:r>
          </w:p>
        </w:tc>
        <w:tc>
          <w:tcPr>
            <w:tcW w:w="1846" w:type="dxa"/>
            <w:vAlign w:val="bottom"/>
          </w:tcPr>
          <w:p w14:paraId="74FA4E66"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1846" w:type="dxa"/>
            <w:vAlign w:val="bottom"/>
          </w:tcPr>
          <w:p w14:paraId="419E9EA8"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28</w:t>
            </w:r>
          </w:p>
        </w:tc>
        <w:tc>
          <w:tcPr>
            <w:tcW w:w="2027" w:type="dxa"/>
            <w:vAlign w:val="bottom"/>
          </w:tcPr>
          <w:p w14:paraId="7D3979C1"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24</w:t>
            </w:r>
          </w:p>
        </w:tc>
      </w:tr>
    </w:tbl>
    <w:p w14:paraId="39FBD04F" w14:textId="08C79F72" w:rsidR="004369B2" w:rsidRPr="008A0760" w:rsidRDefault="004369B2" w:rsidP="008A0760">
      <w:pPr>
        <w:tabs>
          <w:tab w:val="left" w:pos="540"/>
        </w:tabs>
        <w:overflowPunct w:val="0"/>
        <w:autoSpaceDE w:val="0"/>
        <w:autoSpaceDN w:val="0"/>
        <w:adjustRightInd w:val="0"/>
        <w:spacing w:after="0" w:line="240" w:lineRule="auto"/>
        <w:ind w:right="-2"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lastRenderedPageBreak/>
        <w:t>Обсяг реалізованої продукції (робіт, послуг) малими і середніми підприємствами (за даними головного управління статистики у Миколаївській області) у 2019 році</w:t>
      </w:r>
      <w:r>
        <w:rPr>
          <w:rFonts w:ascii="Times New Roman" w:hAnsi="Times New Roman" w:cs="Times New Roman"/>
          <w:sz w:val="24"/>
          <w:szCs w:val="24"/>
          <w:lang w:val="uk-UA" w:eastAsia="ru-RU"/>
        </w:rPr>
        <w:t xml:space="preserve"> становив 1859,8 млн. грн., що більше</w:t>
      </w:r>
      <w:r w:rsidRPr="008A0760">
        <w:rPr>
          <w:rFonts w:ascii="Times New Roman" w:hAnsi="Times New Roman" w:cs="Times New Roman"/>
          <w:sz w:val="24"/>
          <w:szCs w:val="24"/>
          <w:lang w:val="uk-UA" w:eastAsia="ru-RU"/>
        </w:rPr>
        <w:t xml:space="preserve"> на 799,5 млн. грн</w:t>
      </w:r>
      <w:r w:rsidRPr="004E1F7A">
        <w:rPr>
          <w:rFonts w:ascii="Times New Roman" w:hAnsi="Times New Roman" w:cs="Times New Roman"/>
          <w:sz w:val="24"/>
          <w:szCs w:val="24"/>
          <w:lang w:val="uk-UA" w:eastAsia="ru-RU"/>
        </w:rPr>
        <w:t xml:space="preserve">. (або </w:t>
      </w:r>
      <w:r w:rsidR="004E1F7A" w:rsidRPr="004E1F7A">
        <w:rPr>
          <w:rFonts w:ascii="Times New Roman" w:hAnsi="Times New Roman" w:cs="Times New Roman"/>
          <w:sz w:val="24"/>
          <w:szCs w:val="24"/>
          <w:lang w:val="uk-UA" w:eastAsia="ru-RU"/>
        </w:rPr>
        <w:t>69</w:t>
      </w:r>
      <w:r w:rsidRPr="004E1F7A">
        <w:rPr>
          <w:rFonts w:ascii="Times New Roman" w:hAnsi="Times New Roman" w:cs="Times New Roman"/>
          <w:sz w:val="24"/>
          <w:szCs w:val="24"/>
          <w:lang w:val="uk-UA" w:eastAsia="ru-RU"/>
        </w:rPr>
        <w:t>%)</w:t>
      </w:r>
      <w:r w:rsidRPr="008A0760">
        <w:rPr>
          <w:rFonts w:ascii="Times New Roman" w:hAnsi="Times New Roman" w:cs="Times New Roman"/>
          <w:sz w:val="24"/>
          <w:szCs w:val="24"/>
          <w:lang w:val="uk-UA" w:eastAsia="ru-RU"/>
        </w:rPr>
        <w:t xml:space="preserve"> у </w:t>
      </w:r>
      <w:r>
        <w:rPr>
          <w:rFonts w:ascii="Times New Roman" w:hAnsi="Times New Roman" w:cs="Times New Roman"/>
          <w:sz w:val="24"/>
          <w:szCs w:val="24"/>
          <w:lang w:val="uk-UA" w:eastAsia="ru-RU"/>
        </w:rPr>
        <w:t xml:space="preserve">порівнянні з </w:t>
      </w:r>
      <w:r w:rsidRPr="008A0760">
        <w:rPr>
          <w:rFonts w:ascii="Times New Roman" w:hAnsi="Times New Roman" w:cs="Times New Roman"/>
          <w:sz w:val="24"/>
          <w:szCs w:val="24"/>
          <w:lang w:val="uk-UA" w:eastAsia="ru-RU"/>
        </w:rPr>
        <w:t>2018 ро</w:t>
      </w:r>
      <w:r>
        <w:rPr>
          <w:rFonts w:ascii="Times New Roman" w:hAnsi="Times New Roman" w:cs="Times New Roman"/>
          <w:sz w:val="24"/>
          <w:szCs w:val="24"/>
          <w:lang w:val="uk-UA" w:eastAsia="ru-RU"/>
        </w:rPr>
        <w:t>ком</w:t>
      </w:r>
      <w:r w:rsidRPr="008A0760">
        <w:rPr>
          <w:rFonts w:ascii="Times New Roman" w:hAnsi="Times New Roman" w:cs="Times New Roman"/>
          <w:sz w:val="24"/>
          <w:szCs w:val="24"/>
          <w:lang w:val="uk-UA" w:eastAsia="ru-RU"/>
        </w:rPr>
        <w:t>.</w:t>
      </w:r>
    </w:p>
    <w:p w14:paraId="0C733694" w14:textId="77777777" w:rsidR="004369B2" w:rsidRPr="008A0760" w:rsidRDefault="004369B2" w:rsidP="008A0760">
      <w:pPr>
        <w:tabs>
          <w:tab w:val="left" w:pos="540"/>
        </w:tabs>
        <w:overflowPunct w:val="0"/>
        <w:autoSpaceDE w:val="0"/>
        <w:autoSpaceDN w:val="0"/>
        <w:adjustRightInd w:val="0"/>
        <w:spacing w:after="0" w:line="240" w:lineRule="auto"/>
        <w:ind w:right="-2"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При цьому, загальний обсяг реалізованої промислової продукції по місту у січні-жовтні 2019 року, становив  8727,3 млн.</w:t>
      </w:r>
      <w:r>
        <w:rPr>
          <w:rFonts w:ascii="Times New Roman" w:hAnsi="Times New Roman" w:cs="Times New Roman"/>
          <w:sz w:val="24"/>
          <w:szCs w:val="24"/>
          <w:lang w:val="uk-UA" w:eastAsia="ru-RU"/>
        </w:rPr>
        <w:t xml:space="preserve"> грн., що більше</w:t>
      </w:r>
      <w:r w:rsidRPr="008A0760">
        <w:rPr>
          <w:rFonts w:ascii="Times New Roman" w:hAnsi="Times New Roman" w:cs="Times New Roman"/>
          <w:sz w:val="24"/>
          <w:szCs w:val="24"/>
          <w:lang w:val="uk-UA" w:eastAsia="ru-RU"/>
        </w:rPr>
        <w:t xml:space="preserve"> на 922,1 млн.грн.</w:t>
      </w:r>
      <w:r>
        <w:rPr>
          <w:rFonts w:ascii="Times New Roman" w:hAnsi="Times New Roman" w:cs="Times New Roman"/>
          <w:sz w:val="24"/>
          <w:szCs w:val="24"/>
          <w:lang w:val="uk-UA" w:eastAsia="ru-RU"/>
        </w:rPr>
        <w:t xml:space="preserve"> (або на 11,8%)</w:t>
      </w:r>
      <w:r w:rsidRPr="008A0760">
        <w:rPr>
          <w:rFonts w:ascii="Times New Roman" w:hAnsi="Times New Roman" w:cs="Times New Roman"/>
          <w:sz w:val="24"/>
          <w:szCs w:val="24"/>
          <w:lang w:val="uk-UA" w:eastAsia="ru-RU"/>
        </w:rPr>
        <w:t>, у порівнянні з аналогічним періодом 2018 року.</w:t>
      </w:r>
    </w:p>
    <w:p w14:paraId="3B017101" w14:textId="77777777" w:rsidR="004369B2" w:rsidRPr="008A0760"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Одним з пріоритетних напрямків роботи виконавчих органів Южноукраїнської міської ради та місцевих органів виконавчої влади є питання підтримки розвитку малого і середнього підприємництва, а саме: зосередження на реалізації регуляторної політики, вирішення проблем підприємництва, розбудова інфраструктури підтримки підприємництва, спрощення процедури реєстрації суб'єктів підприємницької діяльності та видачі їм документів дозвільного характеру, пошуку нових форм фінансової та матеріально-технічної підтримки, навчання та перенавчання незайнятого населення з орієнтацією на зайняття підприємницькою діяльністю, створення нових робочих місць, а також створення сприятливого інвестиційного клімату.</w:t>
      </w:r>
    </w:p>
    <w:p w14:paraId="415917C4" w14:textId="77777777" w:rsidR="004369B2" w:rsidRPr="008A0760"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shd w:val="clear" w:color="auto" w:fill="FFFFFF"/>
          <w:lang w:val="uk-UA" w:eastAsia="ru-RU"/>
        </w:rPr>
      </w:pPr>
      <w:r w:rsidRPr="00750284">
        <w:rPr>
          <w:rFonts w:ascii="Times New Roman" w:hAnsi="Times New Roman" w:cs="Times New Roman"/>
          <w:sz w:val="24"/>
          <w:szCs w:val="24"/>
          <w:shd w:val="clear" w:color="auto" w:fill="FFFFFF"/>
          <w:lang w:val="uk-UA" w:eastAsia="ru-RU"/>
        </w:rPr>
        <w:t>Місто Южноукраїнськ – мале монопрофільне місто,  основним</w:t>
      </w:r>
      <w:r w:rsidRPr="008A0760">
        <w:rPr>
          <w:rFonts w:ascii="Times New Roman" w:hAnsi="Times New Roman" w:cs="Times New Roman"/>
          <w:sz w:val="24"/>
          <w:szCs w:val="24"/>
          <w:shd w:val="clear" w:color="auto" w:fill="FFFFFF"/>
          <w:lang w:val="uk-UA" w:eastAsia="ru-RU"/>
        </w:rPr>
        <w:t xml:space="preserve"> видом діяльності якого є </w:t>
      </w:r>
      <w:r w:rsidRPr="008A0760">
        <w:rPr>
          <w:rFonts w:ascii="Times New Roman" w:hAnsi="Times New Roman" w:cs="Times New Roman"/>
          <w:sz w:val="24"/>
          <w:szCs w:val="24"/>
          <w:lang w:val="uk-UA" w:eastAsia="ru-RU"/>
        </w:rPr>
        <w:t>виробництво електроенергії.</w:t>
      </w:r>
    </w:p>
    <w:p w14:paraId="11F1A355" w14:textId="77777777" w:rsidR="004369B2" w:rsidRPr="008A0760"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Розвиток малого та середнього підприємництва є стратегічною необхідністю підвищення економічної та соціальної стабільності міста. Підприємництво, за належних умов його розвитку, має сприяти, перш за все, виконанню соціальної функції, а це створення додаткових робочих місць, наповнення ринку товарами, роботами, послугами та наповнення міського бюджету. </w:t>
      </w:r>
    </w:p>
    <w:p w14:paraId="7E13A148" w14:textId="77777777" w:rsidR="004369B2" w:rsidRPr="008A0760" w:rsidRDefault="004369B2" w:rsidP="008A0760">
      <w:pPr>
        <w:widowControl w:val="0"/>
        <w:overflowPunct w:val="0"/>
        <w:autoSpaceDE w:val="0"/>
        <w:autoSpaceDN w:val="0"/>
        <w:adjustRightInd w:val="0"/>
        <w:spacing w:after="0" w:line="240" w:lineRule="auto"/>
        <w:ind w:firstLine="735"/>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За період дії Програми протягом 2019 року та 9 місяців 2020 року активність громадян міста Южноукраїнська щодо започаткування власної справи дещо збільшилася. </w:t>
      </w:r>
    </w:p>
    <w:p w14:paraId="521F4A34" w14:textId="77777777" w:rsidR="004369B2" w:rsidRPr="008A0760" w:rsidRDefault="004369B2" w:rsidP="008A0760">
      <w:pPr>
        <w:widowControl w:val="0"/>
        <w:overflowPunct w:val="0"/>
        <w:autoSpaceDE w:val="0"/>
        <w:autoSpaceDN w:val="0"/>
        <w:adjustRightInd w:val="0"/>
        <w:spacing w:after="0" w:line="240" w:lineRule="auto"/>
        <w:ind w:firstLine="735"/>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w:t>
      </w:r>
      <w:r w:rsidRPr="008A0760">
        <w:rPr>
          <w:rFonts w:ascii="Times New Roman" w:hAnsi="Times New Roman" w:cs="Times New Roman"/>
          <w:sz w:val="24"/>
          <w:szCs w:val="24"/>
          <w:lang w:val="uk-UA" w:eastAsia="ru-RU"/>
        </w:rPr>
        <w:t xml:space="preserve"> 2019 ро</w:t>
      </w:r>
      <w:r>
        <w:rPr>
          <w:rFonts w:ascii="Times New Roman" w:hAnsi="Times New Roman" w:cs="Times New Roman"/>
          <w:sz w:val="24"/>
          <w:szCs w:val="24"/>
          <w:lang w:val="uk-UA" w:eastAsia="ru-RU"/>
        </w:rPr>
        <w:t>ці</w:t>
      </w:r>
      <w:r w:rsidRPr="008A0760">
        <w:rPr>
          <w:rFonts w:ascii="Times New Roman" w:hAnsi="Times New Roman" w:cs="Times New Roman"/>
          <w:sz w:val="24"/>
          <w:szCs w:val="24"/>
          <w:lang w:val="uk-UA" w:eastAsia="ru-RU"/>
        </w:rPr>
        <w:t xml:space="preserve"> було зареєстровано (поставлено на облік) 311 суб’єктів господарювання, у т.ч. юридичних осіб – 49, фізичних осіб-підприємців – 262, а зареєстровано припинення діяльності (знято з обліку) 208 суб’єктів господарювання, у т.ч. юридичних осіб – 21, фізичних осіб-підприємців – 187. </w:t>
      </w:r>
    </w:p>
    <w:p w14:paraId="156EA142" w14:textId="77777777" w:rsidR="004369B2" w:rsidRPr="008A0760"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За 9 місяців 2020 року зареєстровано (поставлено на облік) 205 суб’єктів господарювання, у т.ч. юридичних осіб - 20, фізичних осіб-підприємці - 185, при цьому зареєстровано припинення діяльності (знято з обліку) 131 суб’єкта господарювання, у т.ч. юридичних осіб – 3, фізичних осіб-підприємців – 128. </w:t>
      </w:r>
    </w:p>
    <w:p w14:paraId="502D17D3" w14:textId="77777777" w:rsidR="004369B2" w:rsidRPr="00786802"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color w:val="FF0000"/>
          <w:sz w:val="16"/>
          <w:szCs w:val="16"/>
          <w:lang w:val="uk-UA" w:eastAsia="ru-RU"/>
        </w:rPr>
      </w:pPr>
    </w:p>
    <w:p w14:paraId="6CF7D1FE" w14:textId="77777777" w:rsidR="004369B2" w:rsidRPr="008A0760" w:rsidRDefault="004369B2" w:rsidP="008A0760">
      <w:pPr>
        <w:spacing w:after="120" w:line="240" w:lineRule="auto"/>
        <w:ind w:firstLine="540"/>
        <w:jc w:val="center"/>
        <w:rPr>
          <w:rFonts w:ascii="Times New Roman" w:hAnsi="Times New Roman" w:cs="Times New Roman"/>
          <w:sz w:val="24"/>
          <w:szCs w:val="24"/>
          <w:lang w:val="uk-UA" w:eastAsia="ru-RU"/>
        </w:rPr>
      </w:pPr>
      <w:r w:rsidRPr="008A0760">
        <w:rPr>
          <w:rFonts w:ascii="Times New Roman" w:hAnsi="Times New Roman" w:cs="Times New Roman"/>
          <w:sz w:val="24"/>
          <w:szCs w:val="24"/>
          <w:lang w:eastAsia="ru-RU"/>
        </w:rPr>
        <w:t>Динаміка показників розвитку підприємництва в місті</w:t>
      </w: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gridCol w:w="851"/>
        <w:gridCol w:w="850"/>
        <w:gridCol w:w="851"/>
        <w:gridCol w:w="850"/>
        <w:gridCol w:w="1276"/>
      </w:tblGrid>
      <w:tr w:rsidR="004369B2" w:rsidRPr="005D56E7" w14:paraId="57B7C7F0" w14:textId="77777777">
        <w:tc>
          <w:tcPr>
            <w:tcW w:w="3369" w:type="dxa"/>
            <w:vMerge w:val="restart"/>
          </w:tcPr>
          <w:p w14:paraId="7A3FDD07"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Зареєстровано </w:t>
            </w:r>
          </w:p>
          <w:p w14:paraId="7F0F5B23"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(поставлено на облік) всього:</w:t>
            </w:r>
          </w:p>
          <w:p w14:paraId="0B2848D3"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у тому числі:</w:t>
            </w:r>
          </w:p>
        </w:tc>
        <w:tc>
          <w:tcPr>
            <w:tcW w:w="850" w:type="dxa"/>
          </w:tcPr>
          <w:p w14:paraId="237E8AEA" w14:textId="77777777" w:rsidR="004369B2" w:rsidRPr="008A0760" w:rsidRDefault="004369B2" w:rsidP="008A0760">
            <w:pPr>
              <w:overflowPunct w:val="0"/>
              <w:autoSpaceDE w:val="0"/>
              <w:autoSpaceDN w:val="0"/>
              <w:adjustRightInd w:val="0"/>
              <w:spacing w:after="0" w:line="240" w:lineRule="auto"/>
              <w:ind w:left="-993" w:firstLine="738"/>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2015</w:t>
            </w:r>
          </w:p>
        </w:tc>
        <w:tc>
          <w:tcPr>
            <w:tcW w:w="851" w:type="dxa"/>
          </w:tcPr>
          <w:p w14:paraId="48A3F8B1"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w:t>
            </w:r>
          </w:p>
        </w:tc>
        <w:tc>
          <w:tcPr>
            <w:tcW w:w="850" w:type="dxa"/>
          </w:tcPr>
          <w:p w14:paraId="5588754B"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w:t>
            </w:r>
          </w:p>
        </w:tc>
        <w:tc>
          <w:tcPr>
            <w:tcW w:w="851" w:type="dxa"/>
          </w:tcPr>
          <w:p w14:paraId="6F0893A9"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w:t>
            </w:r>
          </w:p>
        </w:tc>
        <w:tc>
          <w:tcPr>
            <w:tcW w:w="850" w:type="dxa"/>
          </w:tcPr>
          <w:p w14:paraId="3715BD4C"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w:t>
            </w:r>
          </w:p>
        </w:tc>
        <w:tc>
          <w:tcPr>
            <w:tcW w:w="1276" w:type="dxa"/>
          </w:tcPr>
          <w:p w14:paraId="580BCCAC"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 місяців 2020</w:t>
            </w:r>
          </w:p>
        </w:tc>
      </w:tr>
      <w:tr w:rsidR="004369B2" w:rsidRPr="005D56E7" w14:paraId="65985F49" w14:textId="77777777">
        <w:trPr>
          <w:trHeight w:val="287"/>
        </w:trPr>
        <w:tc>
          <w:tcPr>
            <w:tcW w:w="3369" w:type="dxa"/>
            <w:vMerge/>
          </w:tcPr>
          <w:p w14:paraId="407E19C7" w14:textId="77777777" w:rsidR="004369B2" w:rsidRPr="008A0760" w:rsidRDefault="004369B2" w:rsidP="008A0760">
            <w:pPr>
              <w:spacing w:after="120" w:line="240" w:lineRule="auto"/>
              <w:jc w:val="both"/>
              <w:rPr>
                <w:rFonts w:ascii="Times New Roman" w:hAnsi="Times New Roman" w:cs="Times New Roman"/>
                <w:sz w:val="24"/>
                <w:szCs w:val="24"/>
                <w:lang w:val="uk-UA" w:eastAsia="ru-RU"/>
              </w:rPr>
            </w:pPr>
          </w:p>
        </w:tc>
        <w:tc>
          <w:tcPr>
            <w:tcW w:w="850" w:type="dxa"/>
          </w:tcPr>
          <w:p w14:paraId="40AFCE18"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199</w:t>
            </w:r>
          </w:p>
        </w:tc>
        <w:tc>
          <w:tcPr>
            <w:tcW w:w="851" w:type="dxa"/>
          </w:tcPr>
          <w:p w14:paraId="338250A7"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255</w:t>
            </w:r>
          </w:p>
        </w:tc>
        <w:tc>
          <w:tcPr>
            <w:tcW w:w="850" w:type="dxa"/>
          </w:tcPr>
          <w:p w14:paraId="295CD9A8"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329</w:t>
            </w:r>
          </w:p>
        </w:tc>
        <w:tc>
          <w:tcPr>
            <w:tcW w:w="851" w:type="dxa"/>
          </w:tcPr>
          <w:p w14:paraId="6A16C457"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221</w:t>
            </w:r>
          </w:p>
        </w:tc>
        <w:tc>
          <w:tcPr>
            <w:tcW w:w="850" w:type="dxa"/>
          </w:tcPr>
          <w:p w14:paraId="0677344C"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311</w:t>
            </w:r>
          </w:p>
        </w:tc>
        <w:tc>
          <w:tcPr>
            <w:tcW w:w="1276" w:type="dxa"/>
          </w:tcPr>
          <w:p w14:paraId="261DF04C"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205</w:t>
            </w:r>
          </w:p>
        </w:tc>
      </w:tr>
      <w:tr w:rsidR="004369B2" w:rsidRPr="005D56E7" w14:paraId="6CA5F9F5" w14:textId="77777777">
        <w:tc>
          <w:tcPr>
            <w:tcW w:w="3369" w:type="dxa"/>
          </w:tcPr>
          <w:p w14:paraId="218C5EE5"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юридичні особи</w:t>
            </w:r>
          </w:p>
        </w:tc>
        <w:tc>
          <w:tcPr>
            <w:tcW w:w="850" w:type="dxa"/>
          </w:tcPr>
          <w:p w14:paraId="212135D5"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22</w:t>
            </w:r>
          </w:p>
        </w:tc>
        <w:tc>
          <w:tcPr>
            <w:tcW w:w="851" w:type="dxa"/>
          </w:tcPr>
          <w:p w14:paraId="121B0087"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45</w:t>
            </w:r>
          </w:p>
        </w:tc>
        <w:tc>
          <w:tcPr>
            <w:tcW w:w="850" w:type="dxa"/>
          </w:tcPr>
          <w:p w14:paraId="30EFEDD8"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23</w:t>
            </w:r>
          </w:p>
        </w:tc>
        <w:tc>
          <w:tcPr>
            <w:tcW w:w="851" w:type="dxa"/>
          </w:tcPr>
          <w:p w14:paraId="7F845726"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38</w:t>
            </w:r>
          </w:p>
        </w:tc>
        <w:tc>
          <w:tcPr>
            <w:tcW w:w="850" w:type="dxa"/>
          </w:tcPr>
          <w:p w14:paraId="13104B49"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49</w:t>
            </w:r>
          </w:p>
        </w:tc>
        <w:tc>
          <w:tcPr>
            <w:tcW w:w="1276" w:type="dxa"/>
          </w:tcPr>
          <w:p w14:paraId="7324FA5F"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w:t>
            </w:r>
          </w:p>
        </w:tc>
      </w:tr>
      <w:tr w:rsidR="004369B2" w:rsidRPr="005D56E7" w14:paraId="67749041" w14:textId="77777777">
        <w:tc>
          <w:tcPr>
            <w:tcW w:w="3369" w:type="dxa"/>
          </w:tcPr>
          <w:p w14:paraId="36731820"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фізичні особи-підприємці</w:t>
            </w:r>
          </w:p>
        </w:tc>
        <w:tc>
          <w:tcPr>
            <w:tcW w:w="850" w:type="dxa"/>
          </w:tcPr>
          <w:p w14:paraId="787161A8"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177</w:t>
            </w:r>
          </w:p>
        </w:tc>
        <w:tc>
          <w:tcPr>
            <w:tcW w:w="851" w:type="dxa"/>
          </w:tcPr>
          <w:p w14:paraId="30BC68A9"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210</w:t>
            </w:r>
          </w:p>
        </w:tc>
        <w:tc>
          <w:tcPr>
            <w:tcW w:w="850" w:type="dxa"/>
          </w:tcPr>
          <w:p w14:paraId="4707F456"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306</w:t>
            </w:r>
          </w:p>
        </w:tc>
        <w:tc>
          <w:tcPr>
            <w:tcW w:w="851" w:type="dxa"/>
          </w:tcPr>
          <w:p w14:paraId="17355206"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183</w:t>
            </w:r>
          </w:p>
        </w:tc>
        <w:tc>
          <w:tcPr>
            <w:tcW w:w="850" w:type="dxa"/>
          </w:tcPr>
          <w:p w14:paraId="73986E4B"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262</w:t>
            </w:r>
          </w:p>
        </w:tc>
        <w:tc>
          <w:tcPr>
            <w:tcW w:w="1276" w:type="dxa"/>
          </w:tcPr>
          <w:p w14:paraId="39CC2357"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185</w:t>
            </w:r>
          </w:p>
        </w:tc>
      </w:tr>
    </w:tbl>
    <w:p w14:paraId="7DCEEAAC" w14:textId="77777777" w:rsidR="004369B2" w:rsidRPr="000D1C56" w:rsidRDefault="004369B2" w:rsidP="008A0760">
      <w:pPr>
        <w:spacing w:after="120" w:line="240" w:lineRule="auto"/>
        <w:ind w:firstLine="540"/>
        <w:jc w:val="both"/>
        <w:rPr>
          <w:rFonts w:ascii="Times New Roman" w:hAnsi="Times New Roman" w:cs="Times New Roman"/>
          <w:sz w:val="16"/>
          <w:szCs w:val="16"/>
          <w:lang w:val="uk-UA" w:eastAsia="ru-RU"/>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gridCol w:w="851"/>
        <w:gridCol w:w="850"/>
        <w:gridCol w:w="851"/>
        <w:gridCol w:w="850"/>
        <w:gridCol w:w="1276"/>
      </w:tblGrid>
      <w:tr w:rsidR="004369B2" w:rsidRPr="005D56E7" w14:paraId="7ED3D83B" w14:textId="77777777">
        <w:tc>
          <w:tcPr>
            <w:tcW w:w="3369" w:type="dxa"/>
            <w:vMerge w:val="restart"/>
          </w:tcPr>
          <w:p w14:paraId="060DB941"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Зареєстровано</w:t>
            </w:r>
          </w:p>
          <w:p w14:paraId="5788B453"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припинення діяльності </w:t>
            </w:r>
          </w:p>
          <w:p w14:paraId="327AB975"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(знято з обліку), всього:</w:t>
            </w:r>
          </w:p>
          <w:p w14:paraId="29298729"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у тому числі:</w:t>
            </w:r>
          </w:p>
        </w:tc>
        <w:tc>
          <w:tcPr>
            <w:tcW w:w="850" w:type="dxa"/>
          </w:tcPr>
          <w:p w14:paraId="3932F893" w14:textId="77777777" w:rsidR="004369B2" w:rsidRPr="008A0760" w:rsidRDefault="004369B2" w:rsidP="008A0760">
            <w:pPr>
              <w:overflowPunct w:val="0"/>
              <w:autoSpaceDE w:val="0"/>
              <w:autoSpaceDN w:val="0"/>
              <w:adjustRightInd w:val="0"/>
              <w:spacing w:after="0" w:line="240" w:lineRule="auto"/>
              <w:ind w:left="-993" w:firstLine="738"/>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2015</w:t>
            </w:r>
          </w:p>
        </w:tc>
        <w:tc>
          <w:tcPr>
            <w:tcW w:w="851" w:type="dxa"/>
          </w:tcPr>
          <w:p w14:paraId="73770095"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w:t>
            </w:r>
          </w:p>
        </w:tc>
        <w:tc>
          <w:tcPr>
            <w:tcW w:w="850" w:type="dxa"/>
          </w:tcPr>
          <w:p w14:paraId="375E4486"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w:t>
            </w:r>
          </w:p>
        </w:tc>
        <w:tc>
          <w:tcPr>
            <w:tcW w:w="851" w:type="dxa"/>
          </w:tcPr>
          <w:p w14:paraId="36778DD7"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w:t>
            </w:r>
          </w:p>
        </w:tc>
        <w:tc>
          <w:tcPr>
            <w:tcW w:w="850" w:type="dxa"/>
          </w:tcPr>
          <w:p w14:paraId="23893DAF"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w:t>
            </w:r>
          </w:p>
        </w:tc>
        <w:tc>
          <w:tcPr>
            <w:tcW w:w="1276" w:type="dxa"/>
          </w:tcPr>
          <w:p w14:paraId="63102E7A"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 місяців 2020</w:t>
            </w:r>
          </w:p>
        </w:tc>
      </w:tr>
      <w:tr w:rsidR="004369B2" w:rsidRPr="005D56E7" w14:paraId="205DD409" w14:textId="77777777">
        <w:tc>
          <w:tcPr>
            <w:tcW w:w="3369" w:type="dxa"/>
            <w:vMerge/>
          </w:tcPr>
          <w:p w14:paraId="201B4E70" w14:textId="77777777" w:rsidR="004369B2" w:rsidRPr="008A0760" w:rsidRDefault="004369B2" w:rsidP="008A0760">
            <w:pPr>
              <w:spacing w:after="120" w:line="240" w:lineRule="auto"/>
              <w:jc w:val="both"/>
              <w:rPr>
                <w:rFonts w:ascii="Times New Roman" w:hAnsi="Times New Roman" w:cs="Times New Roman"/>
                <w:sz w:val="24"/>
                <w:szCs w:val="24"/>
                <w:lang w:val="uk-UA" w:eastAsia="ru-RU"/>
              </w:rPr>
            </w:pPr>
          </w:p>
        </w:tc>
        <w:tc>
          <w:tcPr>
            <w:tcW w:w="850" w:type="dxa"/>
          </w:tcPr>
          <w:p w14:paraId="529CF408"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232</w:t>
            </w:r>
          </w:p>
        </w:tc>
        <w:tc>
          <w:tcPr>
            <w:tcW w:w="851" w:type="dxa"/>
          </w:tcPr>
          <w:p w14:paraId="6A4AAC79"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214</w:t>
            </w:r>
          </w:p>
        </w:tc>
        <w:tc>
          <w:tcPr>
            <w:tcW w:w="850" w:type="dxa"/>
          </w:tcPr>
          <w:p w14:paraId="4DC7886E"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243</w:t>
            </w:r>
          </w:p>
        </w:tc>
        <w:tc>
          <w:tcPr>
            <w:tcW w:w="851" w:type="dxa"/>
          </w:tcPr>
          <w:p w14:paraId="7AC9C211"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223</w:t>
            </w:r>
          </w:p>
        </w:tc>
        <w:tc>
          <w:tcPr>
            <w:tcW w:w="850" w:type="dxa"/>
          </w:tcPr>
          <w:p w14:paraId="29270BC6"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208</w:t>
            </w:r>
          </w:p>
        </w:tc>
        <w:tc>
          <w:tcPr>
            <w:tcW w:w="1276" w:type="dxa"/>
          </w:tcPr>
          <w:p w14:paraId="59FB7FAC"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131</w:t>
            </w:r>
          </w:p>
        </w:tc>
      </w:tr>
      <w:tr w:rsidR="004369B2" w:rsidRPr="005D56E7" w14:paraId="1A3070F3" w14:textId="77777777">
        <w:tc>
          <w:tcPr>
            <w:tcW w:w="3369" w:type="dxa"/>
          </w:tcPr>
          <w:p w14:paraId="4A9C1BFC"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юридичні особи</w:t>
            </w:r>
          </w:p>
        </w:tc>
        <w:tc>
          <w:tcPr>
            <w:tcW w:w="850" w:type="dxa"/>
          </w:tcPr>
          <w:p w14:paraId="61EA6DA8"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15</w:t>
            </w:r>
          </w:p>
        </w:tc>
        <w:tc>
          <w:tcPr>
            <w:tcW w:w="851" w:type="dxa"/>
          </w:tcPr>
          <w:p w14:paraId="797DC16F"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w:t>
            </w:r>
          </w:p>
        </w:tc>
        <w:tc>
          <w:tcPr>
            <w:tcW w:w="850" w:type="dxa"/>
          </w:tcPr>
          <w:p w14:paraId="6872C5BE"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851" w:type="dxa"/>
          </w:tcPr>
          <w:p w14:paraId="16190522"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850" w:type="dxa"/>
          </w:tcPr>
          <w:p w14:paraId="58E6AD89"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w:t>
            </w:r>
          </w:p>
        </w:tc>
        <w:tc>
          <w:tcPr>
            <w:tcW w:w="1276" w:type="dxa"/>
          </w:tcPr>
          <w:p w14:paraId="249C45DA"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r>
      <w:tr w:rsidR="004369B2" w:rsidRPr="005D56E7" w14:paraId="48225E98" w14:textId="77777777">
        <w:tc>
          <w:tcPr>
            <w:tcW w:w="3369" w:type="dxa"/>
          </w:tcPr>
          <w:p w14:paraId="4F69C8F5"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фізичні особи-підприємці</w:t>
            </w:r>
          </w:p>
        </w:tc>
        <w:tc>
          <w:tcPr>
            <w:tcW w:w="850" w:type="dxa"/>
          </w:tcPr>
          <w:p w14:paraId="284F3F10"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217</w:t>
            </w:r>
          </w:p>
        </w:tc>
        <w:tc>
          <w:tcPr>
            <w:tcW w:w="851" w:type="dxa"/>
          </w:tcPr>
          <w:p w14:paraId="03331D69"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w:t>
            </w:r>
          </w:p>
        </w:tc>
        <w:tc>
          <w:tcPr>
            <w:tcW w:w="850" w:type="dxa"/>
          </w:tcPr>
          <w:p w14:paraId="5AFBFB64"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229</w:t>
            </w:r>
          </w:p>
        </w:tc>
        <w:tc>
          <w:tcPr>
            <w:tcW w:w="851" w:type="dxa"/>
          </w:tcPr>
          <w:p w14:paraId="0FE818A7"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211</w:t>
            </w:r>
          </w:p>
        </w:tc>
        <w:tc>
          <w:tcPr>
            <w:tcW w:w="850" w:type="dxa"/>
          </w:tcPr>
          <w:p w14:paraId="560689AC"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187</w:t>
            </w:r>
          </w:p>
        </w:tc>
        <w:tc>
          <w:tcPr>
            <w:tcW w:w="1276" w:type="dxa"/>
          </w:tcPr>
          <w:p w14:paraId="53DC5E81"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128</w:t>
            </w:r>
          </w:p>
        </w:tc>
      </w:tr>
    </w:tbl>
    <w:p w14:paraId="6993BDFD" w14:textId="77777777" w:rsidR="004369B2" w:rsidRPr="004A0127"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16"/>
          <w:szCs w:val="16"/>
          <w:lang w:val="uk-UA" w:eastAsia="ru-RU"/>
        </w:rPr>
      </w:pPr>
    </w:p>
    <w:p w14:paraId="097B549F" w14:textId="77777777" w:rsidR="00AE4175" w:rsidRDefault="00AE4175"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p w14:paraId="106B9BBF" w14:textId="77777777" w:rsidR="00AE4175" w:rsidRDefault="00AE4175"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p w14:paraId="1722E322" w14:textId="77777777" w:rsidR="00AE4175" w:rsidRDefault="00AE4175"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p w14:paraId="5CBDDC53" w14:textId="77777777" w:rsidR="00AE4175" w:rsidRDefault="00AE4175"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p w14:paraId="63EC8BC5" w14:textId="30703C16"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lastRenderedPageBreak/>
        <w:t xml:space="preserve">Динаміка показників розвитку підприємництва в місті Южноукраїнську, </w:t>
      </w:r>
    </w:p>
    <w:p w14:paraId="04BADDE3" w14:textId="77777777" w:rsidR="004369B2" w:rsidRPr="001862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фізичних осіб-підприємців</w:t>
      </w:r>
    </w:p>
    <w:p w14:paraId="0FDEEE5D" w14:textId="77777777" w:rsidR="004369B2" w:rsidRPr="008A0760" w:rsidRDefault="007D2F13" w:rsidP="008A0760">
      <w:pPr>
        <w:overflowPunct w:val="0"/>
        <w:autoSpaceDE w:val="0"/>
        <w:autoSpaceDN w:val="0"/>
        <w:adjustRightInd w:val="0"/>
        <w:spacing w:after="0" w:line="240" w:lineRule="auto"/>
        <w:jc w:val="center"/>
        <w:textAlignment w:val="baseline"/>
        <w:rPr>
          <w:rFonts w:ascii="Times New Roman" w:hAnsi="Times New Roman" w:cs="Times New Roman"/>
          <w:color w:val="FF0000"/>
          <w:sz w:val="24"/>
          <w:szCs w:val="24"/>
          <w:lang w:val="uk-UA" w:eastAsia="ru-RU"/>
        </w:rPr>
      </w:pPr>
      <w:r>
        <w:rPr>
          <w:noProof/>
          <w:lang w:val="uk-UA" w:eastAsia="uk-UA"/>
        </w:rPr>
        <w:drawing>
          <wp:inline distT="0" distB="0" distL="0" distR="0" wp14:anchorId="54E215B1" wp14:editId="00670916">
            <wp:extent cx="4667250" cy="150495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6B0F4B" w14:textId="77777777" w:rsidR="004369B2" w:rsidRPr="008A0760" w:rsidRDefault="004369B2" w:rsidP="00786802">
      <w:pPr>
        <w:overflowPunct w:val="0"/>
        <w:autoSpaceDE w:val="0"/>
        <w:autoSpaceDN w:val="0"/>
        <w:adjustRightInd w:val="0"/>
        <w:spacing w:after="0" w:line="240" w:lineRule="auto"/>
        <w:jc w:val="both"/>
        <w:textAlignment w:val="baseline"/>
        <w:rPr>
          <w:rFonts w:ascii="Courier New" w:hAnsi="Courier New" w:cs="Courier New"/>
          <w:sz w:val="28"/>
          <w:szCs w:val="28"/>
          <w:lang w:val="uk-UA" w:eastAsia="ru-RU"/>
        </w:rPr>
      </w:pPr>
      <w:r w:rsidRPr="008A0760">
        <w:rPr>
          <w:rFonts w:ascii="Courier New" w:hAnsi="Courier New" w:cs="Courier New"/>
          <w:color w:val="FF0000"/>
          <w:sz w:val="28"/>
          <w:szCs w:val="28"/>
          <w:lang w:val="uk-UA" w:eastAsia="ru-RU"/>
        </w:rPr>
        <w:tab/>
      </w:r>
      <w:r w:rsidRPr="008A0760">
        <w:rPr>
          <w:rFonts w:ascii="Times New Roman" w:hAnsi="Times New Roman" w:cs="Times New Roman"/>
          <w:sz w:val="24"/>
          <w:szCs w:val="24"/>
          <w:lang w:val="uk-UA" w:eastAsia="ru-RU"/>
        </w:rPr>
        <w:t xml:space="preserve">У 2019 році спостерігається значне  збільшення кількості, як фізичних осіб – підприємців так і юридичних осіб, які </w:t>
      </w:r>
      <w:r>
        <w:rPr>
          <w:rFonts w:ascii="Times New Roman" w:hAnsi="Times New Roman" w:cs="Times New Roman"/>
          <w:sz w:val="24"/>
          <w:szCs w:val="24"/>
          <w:lang w:val="uk-UA" w:eastAsia="ru-RU"/>
        </w:rPr>
        <w:t>за</w:t>
      </w:r>
      <w:r w:rsidRPr="008A0760">
        <w:rPr>
          <w:rFonts w:ascii="Times New Roman" w:hAnsi="Times New Roman" w:cs="Times New Roman"/>
          <w:sz w:val="24"/>
          <w:szCs w:val="24"/>
          <w:lang w:val="uk-UA" w:eastAsia="ru-RU"/>
        </w:rPr>
        <w:t>реєстру</w:t>
      </w:r>
      <w:r>
        <w:rPr>
          <w:rFonts w:ascii="Times New Roman" w:hAnsi="Times New Roman" w:cs="Times New Roman"/>
          <w:sz w:val="24"/>
          <w:szCs w:val="24"/>
          <w:lang w:val="uk-UA" w:eastAsia="ru-RU"/>
        </w:rPr>
        <w:t>вали</w:t>
      </w:r>
      <w:r w:rsidRPr="008A0760">
        <w:rPr>
          <w:rFonts w:ascii="Times New Roman" w:hAnsi="Times New Roman" w:cs="Times New Roman"/>
          <w:sz w:val="24"/>
          <w:szCs w:val="24"/>
          <w:lang w:val="uk-UA" w:eastAsia="ru-RU"/>
        </w:rPr>
        <w:t xml:space="preserve"> свою діяльність. Проте, у 2019 році, кількість припинення діяльності юридичними особами збільшилася на 7 осіб, у порівнянні з 2018 роком. </w:t>
      </w:r>
    </w:p>
    <w:p w14:paraId="0436A23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color w:val="FF0000"/>
          <w:sz w:val="24"/>
          <w:szCs w:val="24"/>
          <w:lang w:val="uk-UA" w:eastAsia="ru-RU"/>
        </w:rPr>
      </w:pPr>
    </w:p>
    <w:p w14:paraId="3EF9D61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Динаміка показників розвитку підприємництва в місті Южноукраїнську,</w:t>
      </w:r>
    </w:p>
    <w:p w14:paraId="119746D1" w14:textId="77777777" w:rsidR="004369B2" w:rsidRPr="008A0760" w:rsidRDefault="004369B2" w:rsidP="008A0760">
      <w:pPr>
        <w:overflowPunct w:val="0"/>
        <w:autoSpaceDE w:val="0"/>
        <w:autoSpaceDN w:val="0"/>
        <w:adjustRightInd w:val="0"/>
        <w:spacing w:after="0" w:line="240" w:lineRule="auto"/>
        <w:ind w:firstLine="540"/>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юридичних осіб</w:t>
      </w:r>
    </w:p>
    <w:p w14:paraId="73846935" w14:textId="77777777" w:rsidR="004369B2" w:rsidRPr="008A0760" w:rsidRDefault="007D2F13" w:rsidP="008A0760">
      <w:pPr>
        <w:tabs>
          <w:tab w:val="left" w:pos="6740"/>
        </w:tabs>
        <w:overflowPunct w:val="0"/>
        <w:autoSpaceDE w:val="0"/>
        <w:autoSpaceDN w:val="0"/>
        <w:adjustRightInd w:val="0"/>
        <w:spacing w:after="0" w:line="240" w:lineRule="auto"/>
        <w:jc w:val="center"/>
        <w:textAlignment w:val="baseline"/>
        <w:rPr>
          <w:rFonts w:ascii="Times New Roman" w:hAnsi="Times New Roman" w:cs="Times New Roman"/>
          <w:color w:val="FF0000"/>
          <w:sz w:val="24"/>
          <w:szCs w:val="24"/>
          <w:lang w:val="uk-UA" w:eastAsia="ru-RU"/>
        </w:rPr>
      </w:pPr>
      <w:r>
        <w:rPr>
          <w:noProof/>
          <w:lang w:val="uk-UA" w:eastAsia="uk-UA"/>
        </w:rPr>
        <w:drawing>
          <wp:inline distT="0" distB="0" distL="0" distR="0" wp14:anchorId="0BD4460C" wp14:editId="698FDE8D">
            <wp:extent cx="5362575" cy="1857375"/>
            <wp:effectExtent l="19050" t="0" r="9525" b="0"/>
            <wp:docPr id="2"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9"/>
                    <a:srcRect b="-130"/>
                    <a:stretch>
                      <a:fillRect/>
                    </a:stretch>
                  </pic:blipFill>
                  <pic:spPr bwMode="auto">
                    <a:xfrm>
                      <a:off x="0" y="0"/>
                      <a:ext cx="5362575" cy="1857375"/>
                    </a:xfrm>
                    <a:prstGeom prst="rect">
                      <a:avLst/>
                    </a:prstGeom>
                    <a:noFill/>
                    <a:ln w="9525">
                      <a:noFill/>
                      <a:miter lim="800000"/>
                      <a:headEnd/>
                      <a:tailEnd/>
                    </a:ln>
                  </pic:spPr>
                </pic:pic>
              </a:graphicData>
            </a:graphic>
          </wp:inline>
        </w:drawing>
      </w:r>
    </w:p>
    <w:p w14:paraId="39C519AE" w14:textId="77777777" w:rsidR="004369B2" w:rsidRPr="008A0760"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p>
    <w:p w14:paraId="5976F2C3" w14:textId="77777777" w:rsidR="004369B2" w:rsidRPr="008A0760" w:rsidRDefault="004369B2" w:rsidP="005B4348">
      <w:pPr>
        <w:overflowPunct w:val="0"/>
        <w:autoSpaceDE w:val="0"/>
        <w:autoSpaceDN w:val="0"/>
        <w:adjustRightInd w:val="0"/>
        <w:spacing w:after="0" w:line="240" w:lineRule="auto"/>
        <w:ind w:firstLine="720"/>
        <w:jc w:val="both"/>
        <w:textAlignment w:val="baseline"/>
        <w:rPr>
          <w:rFonts w:ascii="Times New Roman" w:hAnsi="Times New Roman" w:cs="Times New Roman"/>
          <w:spacing w:val="-6"/>
          <w:sz w:val="24"/>
          <w:szCs w:val="24"/>
          <w:lang w:val="uk-UA" w:eastAsia="ru-RU"/>
        </w:rPr>
      </w:pPr>
      <w:r w:rsidRPr="008A0760">
        <w:rPr>
          <w:rFonts w:ascii="Times New Roman" w:hAnsi="Times New Roman" w:cs="Times New Roman"/>
          <w:sz w:val="24"/>
          <w:szCs w:val="24"/>
          <w:lang w:val="uk-UA" w:eastAsia="ru-RU"/>
        </w:rPr>
        <w:t xml:space="preserve">Всього станом на 01.10.2020 в Єдиному державному реєстрі юридичних осіб та фізичних осіб-підприємців (далі – ЄДР) перебувало 2056 суб’єктів господарювання міста, у тому числі: юридичних осіб - 542, фізичних осіб-підприємців  - 1514. </w:t>
      </w:r>
      <w:r w:rsidRPr="008A0760">
        <w:rPr>
          <w:rFonts w:ascii="Times New Roman" w:hAnsi="Times New Roman" w:cs="Times New Roman"/>
          <w:spacing w:val="-6"/>
          <w:sz w:val="24"/>
          <w:szCs w:val="24"/>
          <w:lang w:val="uk-UA" w:eastAsia="ru-RU"/>
        </w:rPr>
        <w:t xml:space="preserve">Основною складовою сектора малого підприємництва в місті є фізичні особи - підприємці без статусу юридичної особи. </w:t>
      </w:r>
    </w:p>
    <w:p w14:paraId="434C18C7" w14:textId="77777777" w:rsidR="004369B2" w:rsidRPr="008A0760"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У порівнянні з відповідним періодом 2019 року, кількість суб’єктів господарювання міста в ЄДР збільшилася на 174 особи, у тому числі: кількість юридичних осіб збільшилась на 25 осіб, кількість фізичних осіб-підприємців збільшилася на 149 осіб. </w:t>
      </w:r>
    </w:p>
    <w:p w14:paraId="595F6062" w14:textId="77777777" w:rsidR="004369B2"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lang w:val="uk-UA" w:eastAsia="ru-RU"/>
        </w:rPr>
      </w:pPr>
    </w:p>
    <w:p w14:paraId="3B01847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lang w:val="uk-UA" w:eastAsia="ru-RU"/>
        </w:rPr>
      </w:pPr>
      <w:r w:rsidRPr="008A0760">
        <w:rPr>
          <w:rFonts w:ascii="Times New Roman" w:hAnsi="Times New Roman" w:cs="Times New Roman"/>
          <w:spacing w:val="-6"/>
          <w:sz w:val="24"/>
          <w:szCs w:val="24"/>
          <w:lang w:val="uk-UA" w:eastAsia="ru-RU"/>
        </w:rPr>
        <w:t>Дані щодо кількості зареєстрованих суб’єктів господарювання</w:t>
      </w:r>
    </w:p>
    <w:p w14:paraId="4444970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lang w:val="uk-UA" w:eastAsia="ru-RU"/>
        </w:rPr>
      </w:pPr>
      <w:r w:rsidRPr="008A0760">
        <w:rPr>
          <w:rFonts w:ascii="Times New Roman" w:hAnsi="Times New Roman" w:cs="Times New Roman"/>
          <w:spacing w:val="-6"/>
          <w:sz w:val="24"/>
          <w:szCs w:val="24"/>
          <w:lang w:val="uk-UA" w:eastAsia="ru-RU"/>
        </w:rPr>
        <w:t xml:space="preserve"> та включених до ЄДР</w:t>
      </w:r>
    </w:p>
    <w:p w14:paraId="1663162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lang w:val="uk-UA" w:eastAsia="ru-RU"/>
        </w:rPr>
      </w:pPr>
      <w:r w:rsidRPr="008A0760">
        <w:rPr>
          <w:rFonts w:ascii="Times New Roman" w:hAnsi="Times New Roman" w:cs="Times New Roman"/>
          <w:spacing w:val="-6"/>
          <w:sz w:val="24"/>
          <w:szCs w:val="24"/>
          <w:lang w:val="uk-UA" w:eastAsia="ru-RU"/>
        </w:rPr>
        <w:t>(за інформацією Центру надання адміністративних послуг)</w:t>
      </w:r>
    </w:p>
    <w:p w14:paraId="7254AC0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lang w:val="uk-UA" w:eastAsia="ru-RU"/>
        </w:rPr>
      </w:pP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t>одиниць</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8"/>
        <w:gridCol w:w="1274"/>
        <w:gridCol w:w="1172"/>
        <w:gridCol w:w="1172"/>
        <w:gridCol w:w="1172"/>
        <w:gridCol w:w="1172"/>
      </w:tblGrid>
      <w:tr w:rsidR="004369B2" w:rsidRPr="005D56E7" w14:paraId="6D343952" w14:textId="77777777">
        <w:trPr>
          <w:trHeight w:val="260"/>
        </w:trPr>
        <w:tc>
          <w:tcPr>
            <w:tcW w:w="3538" w:type="dxa"/>
            <w:vMerge w:val="restart"/>
          </w:tcPr>
          <w:p w14:paraId="35578F29"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Всього </w:t>
            </w:r>
          </w:p>
          <w:p w14:paraId="7B1BE7D7" w14:textId="77777777" w:rsidR="004369B2" w:rsidRPr="008A0760"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суб’єктів господарювання,</w:t>
            </w:r>
          </w:p>
          <w:p w14:paraId="789A1C09" w14:textId="77777777" w:rsidR="004369B2" w:rsidRPr="008A0760"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val="uk-UA" w:eastAsia="ru-RU"/>
              </w:rPr>
            </w:pPr>
            <w:r w:rsidRPr="008A0760">
              <w:rPr>
                <w:rFonts w:ascii="Times New Roman" w:hAnsi="Times New Roman" w:cs="Times New Roman"/>
                <w:sz w:val="24"/>
                <w:szCs w:val="24"/>
                <w:lang w:val="uk-UA" w:eastAsia="ru-RU"/>
              </w:rPr>
              <w:t>у тому числі:</w:t>
            </w:r>
          </w:p>
        </w:tc>
        <w:tc>
          <w:tcPr>
            <w:tcW w:w="5960" w:type="dxa"/>
            <w:gridSpan w:val="5"/>
          </w:tcPr>
          <w:p w14:paraId="4B328C11"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Станом на:</w:t>
            </w:r>
          </w:p>
        </w:tc>
      </w:tr>
      <w:tr w:rsidR="004369B2" w:rsidRPr="005D56E7" w14:paraId="234AFE8B" w14:textId="77777777">
        <w:trPr>
          <w:trHeight w:val="139"/>
        </w:trPr>
        <w:tc>
          <w:tcPr>
            <w:tcW w:w="3538" w:type="dxa"/>
            <w:vMerge/>
          </w:tcPr>
          <w:p w14:paraId="0787F421" w14:textId="77777777" w:rsidR="004369B2" w:rsidRPr="008A0760"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val="uk-UA" w:eastAsia="ru-RU"/>
              </w:rPr>
            </w:pPr>
          </w:p>
        </w:tc>
        <w:tc>
          <w:tcPr>
            <w:tcW w:w="1274" w:type="dxa"/>
          </w:tcPr>
          <w:p w14:paraId="05AD5ADA" w14:textId="77777777" w:rsidR="004369B2" w:rsidRPr="005B4348" w:rsidRDefault="004369B2" w:rsidP="008A0760">
            <w:pPr>
              <w:overflowPunct w:val="0"/>
              <w:autoSpaceDE w:val="0"/>
              <w:autoSpaceDN w:val="0"/>
              <w:adjustRightInd w:val="0"/>
              <w:spacing w:after="0" w:line="240" w:lineRule="auto"/>
              <w:ind w:left="-993" w:right="-108" w:firstLine="813"/>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01.01.2017</w:t>
            </w:r>
          </w:p>
        </w:tc>
        <w:tc>
          <w:tcPr>
            <w:tcW w:w="1172" w:type="dxa"/>
          </w:tcPr>
          <w:p w14:paraId="66830DE6" w14:textId="77777777" w:rsidR="004369B2" w:rsidRPr="005B4348" w:rsidRDefault="004369B2" w:rsidP="005B4348">
            <w:pPr>
              <w:overflowPunct w:val="0"/>
              <w:autoSpaceDE w:val="0"/>
              <w:autoSpaceDN w:val="0"/>
              <w:adjustRightInd w:val="0"/>
              <w:spacing w:after="0" w:line="240" w:lineRule="auto"/>
              <w:ind w:left="-993" w:right="-63" w:firstLine="861"/>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01.01.2018</w:t>
            </w:r>
          </w:p>
        </w:tc>
        <w:tc>
          <w:tcPr>
            <w:tcW w:w="1172" w:type="dxa"/>
          </w:tcPr>
          <w:p w14:paraId="4CB90CF1" w14:textId="77777777" w:rsidR="004369B2" w:rsidRPr="005B4348" w:rsidRDefault="004369B2" w:rsidP="008A0760">
            <w:pPr>
              <w:overflowPunct w:val="0"/>
              <w:autoSpaceDE w:val="0"/>
              <w:autoSpaceDN w:val="0"/>
              <w:adjustRightInd w:val="0"/>
              <w:spacing w:after="0" w:line="240" w:lineRule="auto"/>
              <w:ind w:left="-993" w:right="-108" w:firstLine="813"/>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01.01.2019</w:t>
            </w:r>
          </w:p>
        </w:tc>
        <w:tc>
          <w:tcPr>
            <w:tcW w:w="1172" w:type="dxa"/>
          </w:tcPr>
          <w:p w14:paraId="723251F7" w14:textId="77777777" w:rsidR="004369B2" w:rsidRPr="005B4348" w:rsidRDefault="004369B2" w:rsidP="008A0760">
            <w:pPr>
              <w:overflowPunct w:val="0"/>
              <w:autoSpaceDE w:val="0"/>
              <w:autoSpaceDN w:val="0"/>
              <w:adjustRightInd w:val="0"/>
              <w:spacing w:after="0" w:line="240" w:lineRule="auto"/>
              <w:ind w:left="-993" w:right="-108" w:firstLine="813"/>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01.01.2020</w:t>
            </w:r>
          </w:p>
        </w:tc>
        <w:tc>
          <w:tcPr>
            <w:tcW w:w="1172" w:type="dxa"/>
          </w:tcPr>
          <w:p w14:paraId="0F7F5776" w14:textId="77777777" w:rsidR="004369B2" w:rsidRPr="005B4348" w:rsidRDefault="004369B2" w:rsidP="008A0760">
            <w:pPr>
              <w:overflowPunct w:val="0"/>
              <w:autoSpaceDE w:val="0"/>
              <w:autoSpaceDN w:val="0"/>
              <w:adjustRightInd w:val="0"/>
              <w:spacing w:after="0" w:line="240" w:lineRule="auto"/>
              <w:ind w:left="-993" w:right="-108" w:firstLine="813"/>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01.10.2020</w:t>
            </w:r>
          </w:p>
        </w:tc>
      </w:tr>
      <w:tr w:rsidR="004369B2" w:rsidRPr="005D56E7" w14:paraId="583FEC65" w14:textId="77777777">
        <w:trPr>
          <w:trHeight w:val="258"/>
        </w:trPr>
        <w:tc>
          <w:tcPr>
            <w:tcW w:w="3538" w:type="dxa"/>
            <w:vMerge/>
          </w:tcPr>
          <w:p w14:paraId="0F13E893" w14:textId="77777777" w:rsidR="004369B2" w:rsidRPr="008A0760"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eastAsia="ru-RU"/>
              </w:rPr>
            </w:pPr>
          </w:p>
        </w:tc>
        <w:tc>
          <w:tcPr>
            <w:tcW w:w="1274" w:type="dxa"/>
          </w:tcPr>
          <w:p w14:paraId="09CE0D39" w14:textId="77777777" w:rsidR="004369B2" w:rsidRPr="005B4348" w:rsidRDefault="004369B2" w:rsidP="008A0760">
            <w:pPr>
              <w:tabs>
                <w:tab w:val="left" w:pos="364"/>
                <w:tab w:val="center" w:pos="612"/>
              </w:tabs>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1774</w:t>
            </w:r>
          </w:p>
        </w:tc>
        <w:tc>
          <w:tcPr>
            <w:tcW w:w="1172" w:type="dxa"/>
          </w:tcPr>
          <w:p w14:paraId="40DDF190" w14:textId="77777777" w:rsidR="004369B2" w:rsidRPr="005B4348" w:rsidRDefault="004369B2" w:rsidP="008A0760">
            <w:pPr>
              <w:tabs>
                <w:tab w:val="left" w:pos="364"/>
                <w:tab w:val="center" w:pos="612"/>
              </w:tabs>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1860</w:t>
            </w:r>
          </w:p>
        </w:tc>
        <w:tc>
          <w:tcPr>
            <w:tcW w:w="1172" w:type="dxa"/>
          </w:tcPr>
          <w:p w14:paraId="1D890173" w14:textId="77777777" w:rsidR="004369B2" w:rsidRPr="005B4348" w:rsidRDefault="004369B2" w:rsidP="008A0760">
            <w:pPr>
              <w:tabs>
                <w:tab w:val="left" w:pos="364"/>
                <w:tab w:val="center" w:pos="612"/>
              </w:tabs>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1858</w:t>
            </w:r>
          </w:p>
        </w:tc>
        <w:tc>
          <w:tcPr>
            <w:tcW w:w="1172" w:type="dxa"/>
          </w:tcPr>
          <w:p w14:paraId="2C094DFA"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1982</w:t>
            </w:r>
          </w:p>
        </w:tc>
        <w:tc>
          <w:tcPr>
            <w:tcW w:w="1172" w:type="dxa"/>
          </w:tcPr>
          <w:p w14:paraId="7C01484F"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2056</w:t>
            </w:r>
          </w:p>
        </w:tc>
      </w:tr>
      <w:tr w:rsidR="004369B2" w:rsidRPr="005D56E7" w14:paraId="5D3C6738" w14:textId="77777777">
        <w:trPr>
          <w:trHeight w:val="260"/>
        </w:trPr>
        <w:tc>
          <w:tcPr>
            <w:tcW w:w="3538" w:type="dxa"/>
          </w:tcPr>
          <w:p w14:paraId="275CB589"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юридичні особи</w:t>
            </w:r>
          </w:p>
        </w:tc>
        <w:tc>
          <w:tcPr>
            <w:tcW w:w="1274" w:type="dxa"/>
          </w:tcPr>
          <w:p w14:paraId="2AAD1041"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466</w:t>
            </w:r>
          </w:p>
        </w:tc>
        <w:tc>
          <w:tcPr>
            <w:tcW w:w="1172" w:type="dxa"/>
          </w:tcPr>
          <w:p w14:paraId="4C554C07"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475</w:t>
            </w:r>
          </w:p>
        </w:tc>
        <w:tc>
          <w:tcPr>
            <w:tcW w:w="1172" w:type="dxa"/>
          </w:tcPr>
          <w:p w14:paraId="7F528E24"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494</w:t>
            </w:r>
          </w:p>
        </w:tc>
        <w:tc>
          <w:tcPr>
            <w:tcW w:w="1172" w:type="dxa"/>
          </w:tcPr>
          <w:p w14:paraId="1D2406F9"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525</w:t>
            </w:r>
          </w:p>
        </w:tc>
        <w:tc>
          <w:tcPr>
            <w:tcW w:w="1172" w:type="dxa"/>
          </w:tcPr>
          <w:p w14:paraId="0A2C36BB"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542</w:t>
            </w:r>
          </w:p>
        </w:tc>
      </w:tr>
      <w:tr w:rsidR="004369B2" w:rsidRPr="005D56E7" w14:paraId="5ED7FA72" w14:textId="77777777">
        <w:trPr>
          <w:trHeight w:val="260"/>
        </w:trPr>
        <w:tc>
          <w:tcPr>
            <w:tcW w:w="3538" w:type="dxa"/>
          </w:tcPr>
          <w:p w14:paraId="7150AD87"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фізичні особи-підприємці</w:t>
            </w:r>
          </w:p>
        </w:tc>
        <w:tc>
          <w:tcPr>
            <w:tcW w:w="1274" w:type="dxa"/>
          </w:tcPr>
          <w:p w14:paraId="3F1DFA3F"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1308</w:t>
            </w:r>
          </w:p>
        </w:tc>
        <w:tc>
          <w:tcPr>
            <w:tcW w:w="1172" w:type="dxa"/>
          </w:tcPr>
          <w:p w14:paraId="7C16136E"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1385</w:t>
            </w:r>
          </w:p>
        </w:tc>
        <w:tc>
          <w:tcPr>
            <w:tcW w:w="1172" w:type="dxa"/>
          </w:tcPr>
          <w:p w14:paraId="75F46D47"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1364</w:t>
            </w:r>
          </w:p>
        </w:tc>
        <w:tc>
          <w:tcPr>
            <w:tcW w:w="1172" w:type="dxa"/>
          </w:tcPr>
          <w:p w14:paraId="3D11229F"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1457</w:t>
            </w:r>
          </w:p>
        </w:tc>
        <w:tc>
          <w:tcPr>
            <w:tcW w:w="1172" w:type="dxa"/>
          </w:tcPr>
          <w:p w14:paraId="556A01E8"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1514</w:t>
            </w:r>
          </w:p>
        </w:tc>
      </w:tr>
    </w:tbl>
    <w:p w14:paraId="1EAFC71A" w14:textId="77777777" w:rsidR="004369B2" w:rsidRDefault="004369B2" w:rsidP="008A0760">
      <w:pPr>
        <w:autoSpaceDE w:val="0"/>
        <w:autoSpaceDN w:val="0"/>
        <w:adjustRightInd w:val="0"/>
        <w:spacing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t xml:space="preserve">За наведеними в таблиці даними </w:t>
      </w:r>
      <w:r>
        <w:rPr>
          <w:rFonts w:ascii="Times New Roman" w:hAnsi="Times New Roman" w:cs="Times New Roman"/>
          <w:sz w:val="24"/>
          <w:szCs w:val="24"/>
          <w:lang w:val="uk-UA"/>
        </w:rPr>
        <w:t>починаючи з</w:t>
      </w:r>
      <w:r w:rsidRPr="008A0760">
        <w:rPr>
          <w:rFonts w:ascii="Times New Roman" w:hAnsi="Times New Roman" w:cs="Times New Roman"/>
          <w:sz w:val="24"/>
          <w:szCs w:val="24"/>
          <w:lang w:val="uk-UA"/>
        </w:rPr>
        <w:t xml:space="preserve"> 201</w:t>
      </w:r>
      <w:r>
        <w:rPr>
          <w:rFonts w:ascii="Times New Roman" w:hAnsi="Times New Roman" w:cs="Times New Roman"/>
          <w:sz w:val="24"/>
          <w:szCs w:val="24"/>
          <w:lang w:val="uk-UA"/>
        </w:rPr>
        <w:t>8</w:t>
      </w:r>
      <w:r w:rsidRPr="008A0760">
        <w:rPr>
          <w:rFonts w:ascii="Times New Roman" w:hAnsi="Times New Roman" w:cs="Times New Roman"/>
          <w:sz w:val="24"/>
          <w:szCs w:val="24"/>
          <w:lang w:val="uk-UA"/>
        </w:rPr>
        <w:t xml:space="preserve"> року спостерігається підвищення підприємницької активності в місті Южноукраїнську, про що свідчить </w:t>
      </w:r>
      <w:r>
        <w:rPr>
          <w:rFonts w:ascii="Times New Roman" w:hAnsi="Times New Roman" w:cs="Times New Roman"/>
          <w:sz w:val="24"/>
          <w:szCs w:val="24"/>
          <w:lang w:val="uk-UA"/>
        </w:rPr>
        <w:t xml:space="preserve">збільшення </w:t>
      </w:r>
      <w:r w:rsidRPr="008A0760">
        <w:rPr>
          <w:rFonts w:ascii="Times New Roman" w:hAnsi="Times New Roman" w:cs="Times New Roman"/>
          <w:sz w:val="24"/>
          <w:szCs w:val="24"/>
          <w:lang w:val="uk-UA"/>
        </w:rPr>
        <w:t>кільк</w:t>
      </w:r>
      <w:r>
        <w:rPr>
          <w:rFonts w:ascii="Times New Roman" w:hAnsi="Times New Roman" w:cs="Times New Roman"/>
          <w:sz w:val="24"/>
          <w:szCs w:val="24"/>
          <w:lang w:val="uk-UA"/>
        </w:rPr>
        <w:t>ості суб’єктів господарювання</w:t>
      </w:r>
      <w:r w:rsidRPr="008A076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 2017 року по 01.10.2020 року на 282 особи. </w:t>
      </w:r>
    </w:p>
    <w:p w14:paraId="5875E232" w14:textId="77777777" w:rsidR="004369B2" w:rsidRPr="008A0760" w:rsidRDefault="004369B2" w:rsidP="008A0760">
      <w:pPr>
        <w:autoSpaceDE w:val="0"/>
        <w:autoSpaceDN w:val="0"/>
        <w:adjustRightInd w:val="0"/>
        <w:spacing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lastRenderedPageBreak/>
        <w:t xml:space="preserve">08.07.2014 набув чинності Закон України від 13.05.2014 №1258-ІІІ «Про внесення змін до деяких законодавчих актів України щодо спрощення процедури державної реєстрації припинення підприємницької діяльності фізичних осіб-підприємців за заявницьким принципом», згідно з яким відбулись певні зміни в порядку припинення підприємницької діяльності. </w:t>
      </w:r>
    </w:p>
    <w:p w14:paraId="3D738962" w14:textId="77777777" w:rsidR="004369B2" w:rsidRPr="008A0760" w:rsidRDefault="004369B2" w:rsidP="008A0760">
      <w:pPr>
        <w:shd w:val="clear" w:color="auto" w:fill="FFFFFF"/>
        <w:spacing w:after="0" w:line="240" w:lineRule="auto"/>
        <w:ind w:firstLine="709"/>
        <w:jc w:val="both"/>
        <w:rPr>
          <w:rFonts w:ascii="Times New Roman" w:hAnsi="Times New Roman" w:cs="Times New Roman"/>
          <w:color w:val="000000"/>
          <w:sz w:val="20"/>
          <w:szCs w:val="20"/>
          <w:lang w:val="uk-UA" w:eastAsia="ru-RU"/>
        </w:rPr>
      </w:pPr>
      <w:r w:rsidRPr="008A0760">
        <w:rPr>
          <w:rFonts w:ascii="Times New Roman" w:hAnsi="Times New Roman" w:cs="Times New Roman"/>
          <w:color w:val="000000"/>
          <w:sz w:val="24"/>
          <w:szCs w:val="24"/>
          <w:lang w:val="uk-UA" w:eastAsia="ru-RU"/>
        </w:rPr>
        <w:t>Також, Державними реєстраторами</w:t>
      </w:r>
      <w:r w:rsidRPr="008A0760">
        <w:rPr>
          <w:rFonts w:ascii="Times New Roman" w:hAnsi="Times New Roman" w:cs="Times New Roman"/>
          <w:color w:val="000000"/>
          <w:sz w:val="24"/>
          <w:szCs w:val="24"/>
          <w:lang w:eastAsia="ru-RU"/>
        </w:rPr>
        <w:t> </w:t>
      </w:r>
      <w:hyperlink r:id="rId10" w:history="1">
        <w:r w:rsidRPr="008A0760">
          <w:rPr>
            <w:rFonts w:ascii="Times New Roman" w:hAnsi="Times New Roman" w:cs="Times New Roman"/>
            <w:color w:val="000000"/>
            <w:sz w:val="24"/>
            <w:szCs w:val="24"/>
            <w:lang w:val="uk-UA" w:eastAsia="ru-RU"/>
          </w:rPr>
          <w:t>центру надання адміністративних послуг міста Южноукраїнська</w:t>
        </w:r>
      </w:hyperlink>
      <w:r w:rsidRPr="008A0760">
        <w:rPr>
          <w:rFonts w:ascii="Times New Roman" w:hAnsi="Times New Roman" w:cs="Times New Roman"/>
          <w:color w:val="000000"/>
          <w:sz w:val="24"/>
          <w:szCs w:val="24"/>
          <w:lang w:val="uk-UA" w:eastAsia="ru-RU"/>
        </w:rPr>
        <w:t xml:space="preserve"> отримано доступ до електронного сервісу для прийняття та опрацювання електронних заяв у сфері державної реєстрації юридичних осіб та фізичних осіб підприємців, у межах території Миколаївської області та вже з 28 березня 2019 року мешканці міста та області мали змогу за допомогою електронного сервісу  «Он-лайн будинку юстиції» здійснити державну реєстрацію фізичної особи – підприємця, юридичної особи, державну реєстрацію змін до відомостей про фізичну особу – підприємця та юридичної особи,  державну реєстрацію припинення підприємницької діяльності фізичної особи – підприємця за її рішенням, інше.</w:t>
      </w:r>
    </w:p>
    <w:p w14:paraId="146A39B0" w14:textId="77777777" w:rsidR="004369B2" w:rsidRPr="008A0760" w:rsidRDefault="004369B2" w:rsidP="008A0760">
      <w:pPr>
        <w:autoSpaceDE w:val="0"/>
        <w:autoSpaceDN w:val="0"/>
        <w:adjustRightInd w:val="0"/>
        <w:spacing w:before="120"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t>Проведений аналіз свідчить, що потенціал мал</w:t>
      </w:r>
      <w:r>
        <w:rPr>
          <w:rFonts w:ascii="Times New Roman" w:hAnsi="Times New Roman" w:cs="Times New Roman"/>
          <w:sz w:val="24"/>
          <w:szCs w:val="24"/>
          <w:lang w:val="uk-UA"/>
        </w:rPr>
        <w:t xml:space="preserve">ого і середнього </w:t>
      </w:r>
      <w:r w:rsidRPr="008A0760">
        <w:rPr>
          <w:rFonts w:ascii="Times New Roman" w:hAnsi="Times New Roman" w:cs="Times New Roman"/>
          <w:sz w:val="24"/>
          <w:szCs w:val="24"/>
          <w:lang w:val="uk-UA"/>
        </w:rPr>
        <w:t>бізнес</w:t>
      </w:r>
      <w:r>
        <w:rPr>
          <w:rFonts w:ascii="Times New Roman" w:hAnsi="Times New Roman" w:cs="Times New Roman"/>
          <w:sz w:val="24"/>
          <w:szCs w:val="24"/>
          <w:lang w:val="uk-UA"/>
        </w:rPr>
        <w:t>у</w:t>
      </w:r>
      <w:r w:rsidRPr="008A0760">
        <w:rPr>
          <w:rFonts w:ascii="Times New Roman" w:hAnsi="Times New Roman" w:cs="Times New Roman"/>
          <w:sz w:val="24"/>
          <w:szCs w:val="24"/>
          <w:lang w:val="uk-UA"/>
        </w:rPr>
        <w:t xml:space="preserve"> не реалізується в достатній мірі внаслідок ряду проблем, як на міському, так і державному рівні, та посилені кризови</w:t>
      </w:r>
      <w:r>
        <w:rPr>
          <w:rFonts w:ascii="Times New Roman" w:hAnsi="Times New Roman" w:cs="Times New Roman"/>
          <w:sz w:val="24"/>
          <w:szCs w:val="24"/>
          <w:lang w:val="uk-UA"/>
        </w:rPr>
        <w:t>х</w:t>
      </w:r>
      <w:r w:rsidRPr="008A0760">
        <w:rPr>
          <w:rFonts w:ascii="Times New Roman" w:hAnsi="Times New Roman" w:cs="Times New Roman"/>
          <w:sz w:val="24"/>
          <w:szCs w:val="24"/>
          <w:lang w:val="uk-UA"/>
        </w:rPr>
        <w:t xml:space="preserve"> явищ</w:t>
      </w:r>
      <w:r>
        <w:rPr>
          <w:rFonts w:ascii="Times New Roman" w:hAnsi="Times New Roman" w:cs="Times New Roman"/>
          <w:sz w:val="24"/>
          <w:szCs w:val="24"/>
          <w:lang w:val="uk-UA"/>
        </w:rPr>
        <w:t xml:space="preserve">, в тому числі з причини пандемії </w:t>
      </w:r>
      <w:r w:rsidRPr="001660D5">
        <w:rPr>
          <w:rFonts w:ascii="Times New Roman" w:hAnsi="Times New Roman" w:cs="Times New Roman"/>
          <w:sz w:val="24"/>
          <w:szCs w:val="24"/>
        </w:rPr>
        <w:t>COVID</w:t>
      </w:r>
      <w:r w:rsidRPr="001660D5">
        <w:rPr>
          <w:rFonts w:ascii="Times New Roman" w:hAnsi="Times New Roman" w:cs="Times New Roman"/>
          <w:sz w:val="24"/>
          <w:szCs w:val="24"/>
          <w:shd w:val="clear" w:color="auto" w:fill="FFFFFF"/>
          <w:lang w:val="uk-UA"/>
        </w:rPr>
        <w:t>-19</w:t>
      </w:r>
      <w:r w:rsidRPr="001660D5">
        <w:rPr>
          <w:rFonts w:ascii="Times New Roman" w:hAnsi="Times New Roman" w:cs="Times New Roman"/>
          <w:sz w:val="24"/>
          <w:szCs w:val="24"/>
          <w:lang w:val="uk-UA"/>
        </w:rPr>
        <w:t>.</w:t>
      </w:r>
      <w:r w:rsidRPr="008A0760">
        <w:rPr>
          <w:rFonts w:ascii="Times New Roman" w:hAnsi="Times New Roman" w:cs="Times New Roman"/>
          <w:sz w:val="24"/>
          <w:szCs w:val="24"/>
          <w:lang w:val="uk-UA"/>
        </w:rPr>
        <w:t xml:space="preserve">    </w:t>
      </w:r>
    </w:p>
    <w:p w14:paraId="4A33DA8C" w14:textId="0E9F4F90" w:rsidR="004369B2" w:rsidRPr="008A0760" w:rsidRDefault="004369B2" w:rsidP="008A0760">
      <w:pPr>
        <w:autoSpaceDE w:val="0"/>
        <w:autoSpaceDN w:val="0"/>
        <w:adjustRightInd w:val="0"/>
        <w:spacing w:before="120"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t xml:space="preserve">Основні проблеми </w:t>
      </w:r>
      <w:r w:rsidR="005E0767">
        <w:rPr>
          <w:rFonts w:ascii="Times New Roman" w:hAnsi="Times New Roman" w:cs="Times New Roman"/>
          <w:sz w:val="24"/>
          <w:szCs w:val="24"/>
          <w:lang w:val="uk-UA"/>
        </w:rPr>
        <w:t xml:space="preserve">державного та місцевого рівня, що впливають на розвиток </w:t>
      </w:r>
      <w:r w:rsidRPr="008A0760">
        <w:rPr>
          <w:rFonts w:ascii="Times New Roman" w:hAnsi="Times New Roman" w:cs="Times New Roman"/>
          <w:sz w:val="24"/>
          <w:szCs w:val="24"/>
          <w:lang w:val="uk-UA"/>
        </w:rPr>
        <w:t xml:space="preserve">малого </w:t>
      </w:r>
      <w:r w:rsidR="005E0767">
        <w:rPr>
          <w:rFonts w:ascii="Times New Roman" w:hAnsi="Times New Roman" w:cs="Times New Roman"/>
          <w:sz w:val="24"/>
          <w:szCs w:val="24"/>
          <w:lang w:val="uk-UA"/>
        </w:rPr>
        <w:t xml:space="preserve">і середнього </w:t>
      </w:r>
      <w:r w:rsidRPr="008A0760">
        <w:rPr>
          <w:rFonts w:ascii="Times New Roman" w:hAnsi="Times New Roman" w:cs="Times New Roman"/>
          <w:sz w:val="24"/>
          <w:szCs w:val="24"/>
          <w:lang w:val="uk-UA"/>
        </w:rPr>
        <w:t>підприємництва:</w:t>
      </w:r>
    </w:p>
    <w:p w14:paraId="2B1943A4" w14:textId="77777777" w:rsidR="004369B2" w:rsidRPr="00DF0771" w:rsidRDefault="004369B2" w:rsidP="008A0760">
      <w:pPr>
        <w:autoSpaceDE w:val="0"/>
        <w:autoSpaceDN w:val="0"/>
        <w:adjustRightInd w:val="0"/>
        <w:spacing w:after="0" w:line="240" w:lineRule="auto"/>
        <w:ind w:firstLine="720"/>
        <w:jc w:val="both"/>
        <w:rPr>
          <w:rFonts w:ascii="Times New Roman" w:hAnsi="Times New Roman" w:cs="Times New Roman"/>
          <w:sz w:val="24"/>
          <w:szCs w:val="24"/>
          <w:lang w:val="uk-UA"/>
        </w:rPr>
      </w:pPr>
      <w:r w:rsidRPr="00DF0771">
        <w:rPr>
          <w:rFonts w:ascii="Times New Roman" w:hAnsi="Times New Roman" w:cs="Times New Roman"/>
          <w:sz w:val="24"/>
          <w:szCs w:val="24"/>
          <w:lang w:val="uk-UA"/>
        </w:rPr>
        <w:t>обмежений доступ суб’єктів малого  середнього підприємництва до ресурсів (фінансових, майнових тощо), високі податкові ставки;</w:t>
      </w:r>
    </w:p>
    <w:p w14:paraId="0344C6BE" w14:textId="77777777" w:rsidR="004369B2" w:rsidRPr="00DF0771" w:rsidRDefault="004369B2" w:rsidP="00DF0771">
      <w:pPr>
        <w:autoSpaceDE w:val="0"/>
        <w:autoSpaceDN w:val="0"/>
        <w:adjustRightInd w:val="0"/>
        <w:spacing w:after="0" w:line="240" w:lineRule="auto"/>
        <w:ind w:firstLine="720"/>
        <w:jc w:val="both"/>
        <w:rPr>
          <w:rFonts w:ascii="Times New Roman" w:hAnsi="Times New Roman" w:cs="Times New Roman"/>
          <w:sz w:val="24"/>
          <w:szCs w:val="24"/>
          <w:lang w:val="uk-UA"/>
        </w:rPr>
      </w:pPr>
      <w:r w:rsidRPr="00DF0771">
        <w:rPr>
          <w:rFonts w:ascii="Times New Roman" w:hAnsi="Times New Roman" w:cs="Times New Roman"/>
          <w:sz w:val="24"/>
          <w:szCs w:val="24"/>
          <w:lang w:val="uk-UA"/>
        </w:rPr>
        <w:t>недостатність власних обігових коштів для розвитку бізнесу, високі кредитні ставки, що встановлені банком та відсутність інвестиційних ресурсів;</w:t>
      </w:r>
    </w:p>
    <w:p w14:paraId="00892A8A" w14:textId="77777777" w:rsidR="004369B2" w:rsidRPr="00DF0771" w:rsidRDefault="004369B2" w:rsidP="008A0760">
      <w:pPr>
        <w:autoSpaceDE w:val="0"/>
        <w:autoSpaceDN w:val="0"/>
        <w:adjustRightInd w:val="0"/>
        <w:spacing w:after="0" w:line="240" w:lineRule="auto"/>
        <w:ind w:firstLine="720"/>
        <w:jc w:val="both"/>
        <w:rPr>
          <w:rFonts w:ascii="Times New Roman" w:hAnsi="Times New Roman" w:cs="Times New Roman"/>
          <w:sz w:val="24"/>
          <w:szCs w:val="24"/>
          <w:lang w:val="uk-UA"/>
        </w:rPr>
      </w:pPr>
      <w:r w:rsidRPr="00DF0771">
        <w:rPr>
          <w:rFonts w:ascii="Times New Roman" w:hAnsi="Times New Roman" w:cs="Times New Roman"/>
          <w:sz w:val="24"/>
          <w:szCs w:val="24"/>
          <w:lang w:val="uk-UA"/>
        </w:rPr>
        <w:t>недосконала нормативно-правова база у сфері підприємництва, обтяжлива податкова система;</w:t>
      </w:r>
    </w:p>
    <w:p w14:paraId="29319680" w14:textId="77777777" w:rsidR="004369B2" w:rsidRPr="00DF0771" w:rsidRDefault="004369B2" w:rsidP="008A0760">
      <w:pPr>
        <w:autoSpaceDE w:val="0"/>
        <w:autoSpaceDN w:val="0"/>
        <w:adjustRightInd w:val="0"/>
        <w:spacing w:after="0" w:line="240" w:lineRule="auto"/>
        <w:ind w:firstLine="720"/>
        <w:jc w:val="both"/>
        <w:rPr>
          <w:rFonts w:ascii="Times New Roman" w:hAnsi="Times New Roman" w:cs="Times New Roman"/>
          <w:sz w:val="24"/>
          <w:szCs w:val="24"/>
          <w:lang w:val="uk-UA"/>
        </w:rPr>
      </w:pPr>
      <w:r w:rsidRPr="00DF0771">
        <w:rPr>
          <w:rFonts w:ascii="Times New Roman" w:hAnsi="Times New Roman" w:cs="Times New Roman"/>
          <w:sz w:val="24"/>
          <w:szCs w:val="24"/>
          <w:lang w:val="uk-UA"/>
        </w:rPr>
        <w:t>недостатній рівень заробітної плати найманих працівників;</w:t>
      </w:r>
    </w:p>
    <w:p w14:paraId="6E6776F8" w14:textId="77777777" w:rsidR="004369B2" w:rsidRPr="00DF0771" w:rsidRDefault="004369B2" w:rsidP="008A0760">
      <w:pPr>
        <w:autoSpaceDE w:val="0"/>
        <w:autoSpaceDN w:val="0"/>
        <w:adjustRightInd w:val="0"/>
        <w:spacing w:after="0" w:line="240" w:lineRule="auto"/>
        <w:ind w:firstLine="720"/>
        <w:jc w:val="both"/>
        <w:rPr>
          <w:rFonts w:ascii="Times New Roman" w:hAnsi="Times New Roman" w:cs="Times New Roman"/>
          <w:sz w:val="24"/>
          <w:szCs w:val="24"/>
          <w:lang w:val="uk-UA"/>
        </w:rPr>
      </w:pPr>
      <w:r w:rsidRPr="00DF0771">
        <w:rPr>
          <w:rFonts w:ascii="Times New Roman" w:hAnsi="Times New Roman" w:cs="Times New Roman"/>
          <w:sz w:val="24"/>
          <w:szCs w:val="24"/>
          <w:lang w:val="uk-UA"/>
        </w:rPr>
        <w:t>низький рівень інвестицій у малі та середні підприємства;</w:t>
      </w:r>
    </w:p>
    <w:p w14:paraId="124C0A49" w14:textId="77777777" w:rsidR="004369B2" w:rsidRPr="00DF0771" w:rsidRDefault="004369B2" w:rsidP="008A0760">
      <w:pPr>
        <w:autoSpaceDE w:val="0"/>
        <w:autoSpaceDN w:val="0"/>
        <w:adjustRightInd w:val="0"/>
        <w:spacing w:after="0" w:line="240" w:lineRule="auto"/>
        <w:ind w:firstLine="720"/>
        <w:jc w:val="both"/>
        <w:rPr>
          <w:rFonts w:ascii="Times New Roman" w:hAnsi="Times New Roman" w:cs="Times New Roman"/>
          <w:sz w:val="24"/>
          <w:szCs w:val="24"/>
          <w:lang w:val="uk-UA"/>
        </w:rPr>
      </w:pPr>
      <w:r w:rsidRPr="00DF0771">
        <w:rPr>
          <w:rFonts w:ascii="Times New Roman" w:hAnsi="Times New Roman" w:cs="Times New Roman"/>
          <w:sz w:val="24"/>
          <w:szCs w:val="24"/>
          <w:lang w:val="uk-UA"/>
        </w:rPr>
        <w:t>низька інноваційна активність бізнесу, мала поінформованість суб’єктів підприємницької діяльності про інновації, креатину економіку тощо;</w:t>
      </w:r>
    </w:p>
    <w:p w14:paraId="0A3349E5" w14:textId="77777777" w:rsidR="004369B2" w:rsidRPr="00DF0771" w:rsidRDefault="004369B2" w:rsidP="00E1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невідповідність існуючої інфраструктури підтримки малого і середнього підприємництва потребам малого і середнього підприємництва та якості надання послуг;</w:t>
      </w:r>
    </w:p>
    <w:p w14:paraId="6CA69295" w14:textId="77777777" w:rsidR="004369B2" w:rsidRPr="00DF0771" w:rsidRDefault="004369B2" w:rsidP="00E1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низька купівельна спроможність переважної частини населення;</w:t>
      </w:r>
    </w:p>
    <w:p w14:paraId="4D524767" w14:textId="77777777" w:rsidR="004369B2" w:rsidRPr="00DF0771" w:rsidRDefault="004369B2" w:rsidP="00E1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недостатній рівень освіти підприємців з питань сучасних методів та форм господарювання (невміння відслідковувати сучасні підходи до управління бізнесом);</w:t>
      </w:r>
    </w:p>
    <w:p w14:paraId="688A1C32" w14:textId="77777777" w:rsidR="004369B2" w:rsidRPr="00DF0771" w:rsidRDefault="004369B2" w:rsidP="008A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недостатні можливості для пошуку нових ділових партнерів та формування ділових зв’язків, подолання бар'єрів входження на нові ринки, стимулювання збуту та забезпечення конкурентоспроможності продукції;</w:t>
      </w:r>
    </w:p>
    <w:p w14:paraId="1568ABF1" w14:textId="77777777" w:rsidR="004369B2" w:rsidRPr="00DF0771" w:rsidRDefault="004369B2" w:rsidP="008A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 xml:space="preserve">зростання цін та енергоносії та сировину. </w:t>
      </w:r>
    </w:p>
    <w:p w14:paraId="6B99071A" w14:textId="77777777" w:rsidR="004369B2" w:rsidRPr="009D4B63" w:rsidRDefault="004369B2" w:rsidP="008A0760">
      <w:pPr>
        <w:spacing w:after="120" w:line="240" w:lineRule="auto"/>
        <w:ind w:firstLine="720"/>
        <w:jc w:val="both"/>
        <w:rPr>
          <w:rFonts w:ascii="Times New Roman" w:hAnsi="Times New Roman" w:cs="Times New Roman"/>
          <w:sz w:val="24"/>
          <w:szCs w:val="24"/>
          <w:lang w:val="uk-UA" w:eastAsia="ru-RU"/>
        </w:rPr>
      </w:pPr>
      <w:r w:rsidRPr="009D4B63">
        <w:rPr>
          <w:rFonts w:ascii="Times New Roman" w:hAnsi="Times New Roman" w:cs="Times New Roman"/>
          <w:spacing w:val="-6"/>
          <w:sz w:val="24"/>
          <w:szCs w:val="24"/>
          <w:lang w:val="uk-UA" w:eastAsia="ru-RU"/>
        </w:rPr>
        <w:t>За даними Южноукраїнської державної податкової інспекції Головного управління Державної податкової служби у  Миколаївській області (далі – ЮУ ДПІ ГУДПС) станом на 01.10.2020 на податковому обліку перебувало 2139 платник</w:t>
      </w:r>
      <w:r>
        <w:rPr>
          <w:rFonts w:ascii="Times New Roman" w:hAnsi="Times New Roman" w:cs="Times New Roman"/>
          <w:spacing w:val="-6"/>
          <w:sz w:val="24"/>
          <w:szCs w:val="24"/>
          <w:lang w:val="uk-UA" w:eastAsia="ru-RU"/>
        </w:rPr>
        <w:t>ів</w:t>
      </w:r>
      <w:r w:rsidRPr="009D4B63">
        <w:rPr>
          <w:rFonts w:ascii="Times New Roman" w:hAnsi="Times New Roman" w:cs="Times New Roman"/>
          <w:spacing w:val="-6"/>
          <w:sz w:val="24"/>
          <w:szCs w:val="24"/>
          <w:lang w:val="uk-UA" w:eastAsia="ru-RU"/>
        </w:rPr>
        <w:t xml:space="preserve"> податків (1572 – фізичних осіб-підприємців та 567 - юридичних осіб), у тому числі: платниками єдиного податку є 1382 ос</w:t>
      </w:r>
      <w:r>
        <w:rPr>
          <w:rFonts w:ascii="Times New Roman" w:hAnsi="Times New Roman" w:cs="Times New Roman"/>
          <w:spacing w:val="-6"/>
          <w:sz w:val="24"/>
          <w:szCs w:val="24"/>
          <w:lang w:val="uk-UA" w:eastAsia="ru-RU"/>
        </w:rPr>
        <w:t>оби</w:t>
      </w:r>
      <w:r w:rsidRPr="009D4B63">
        <w:rPr>
          <w:rFonts w:ascii="Times New Roman" w:hAnsi="Times New Roman" w:cs="Times New Roman"/>
          <w:spacing w:val="-6"/>
          <w:sz w:val="24"/>
          <w:szCs w:val="24"/>
          <w:lang w:val="uk-UA" w:eastAsia="ru-RU"/>
        </w:rPr>
        <w:t xml:space="preserve"> (1296 фізичних осіб - підприємців та 86 юридичних осіб); на загальній системі оподаткування знаходяться 757 ос</w:t>
      </w:r>
      <w:r>
        <w:rPr>
          <w:rFonts w:ascii="Times New Roman" w:hAnsi="Times New Roman" w:cs="Times New Roman"/>
          <w:spacing w:val="-6"/>
          <w:sz w:val="24"/>
          <w:szCs w:val="24"/>
          <w:lang w:val="uk-UA" w:eastAsia="ru-RU"/>
        </w:rPr>
        <w:t>іб</w:t>
      </w:r>
      <w:r w:rsidRPr="009D4B63">
        <w:rPr>
          <w:rFonts w:ascii="Times New Roman" w:hAnsi="Times New Roman" w:cs="Times New Roman"/>
          <w:spacing w:val="-6"/>
          <w:sz w:val="24"/>
          <w:szCs w:val="24"/>
          <w:lang w:val="uk-UA" w:eastAsia="ru-RU"/>
        </w:rPr>
        <w:t xml:space="preserve"> </w:t>
      </w:r>
      <w:r>
        <w:rPr>
          <w:rFonts w:ascii="Times New Roman" w:hAnsi="Times New Roman" w:cs="Times New Roman"/>
          <w:spacing w:val="-6"/>
          <w:sz w:val="24"/>
          <w:szCs w:val="24"/>
          <w:lang w:val="uk-UA" w:eastAsia="ru-RU"/>
        </w:rPr>
        <w:t>(</w:t>
      </w:r>
      <w:r w:rsidRPr="009D4B63">
        <w:rPr>
          <w:rFonts w:ascii="Times New Roman" w:hAnsi="Times New Roman" w:cs="Times New Roman"/>
          <w:spacing w:val="-6"/>
          <w:sz w:val="24"/>
          <w:szCs w:val="24"/>
          <w:lang w:val="uk-UA" w:eastAsia="ru-RU"/>
        </w:rPr>
        <w:t>276 фізичних осіб - підприємці</w:t>
      </w:r>
      <w:r>
        <w:rPr>
          <w:rFonts w:ascii="Times New Roman" w:hAnsi="Times New Roman" w:cs="Times New Roman"/>
          <w:spacing w:val="-6"/>
          <w:sz w:val="24"/>
          <w:szCs w:val="24"/>
          <w:lang w:val="uk-UA" w:eastAsia="ru-RU"/>
        </w:rPr>
        <w:t>в</w:t>
      </w:r>
      <w:r w:rsidRPr="009D4B63">
        <w:rPr>
          <w:rFonts w:ascii="Times New Roman" w:hAnsi="Times New Roman" w:cs="Times New Roman"/>
          <w:spacing w:val="-6"/>
          <w:sz w:val="24"/>
          <w:szCs w:val="24"/>
          <w:lang w:val="uk-UA" w:eastAsia="ru-RU"/>
        </w:rPr>
        <w:t xml:space="preserve"> та 481 юридичн</w:t>
      </w:r>
      <w:r>
        <w:rPr>
          <w:rFonts w:ascii="Times New Roman" w:hAnsi="Times New Roman" w:cs="Times New Roman"/>
          <w:spacing w:val="-6"/>
          <w:sz w:val="24"/>
          <w:szCs w:val="24"/>
          <w:lang w:val="uk-UA" w:eastAsia="ru-RU"/>
        </w:rPr>
        <w:t>а</w:t>
      </w:r>
      <w:r w:rsidRPr="009D4B63">
        <w:rPr>
          <w:rFonts w:ascii="Times New Roman" w:hAnsi="Times New Roman" w:cs="Times New Roman"/>
          <w:spacing w:val="-6"/>
          <w:sz w:val="24"/>
          <w:szCs w:val="24"/>
          <w:lang w:val="uk-UA" w:eastAsia="ru-RU"/>
        </w:rPr>
        <w:t xml:space="preserve"> ос</w:t>
      </w:r>
      <w:r>
        <w:rPr>
          <w:rFonts w:ascii="Times New Roman" w:hAnsi="Times New Roman" w:cs="Times New Roman"/>
          <w:spacing w:val="-6"/>
          <w:sz w:val="24"/>
          <w:szCs w:val="24"/>
          <w:lang w:val="uk-UA" w:eastAsia="ru-RU"/>
        </w:rPr>
        <w:t>оба</w:t>
      </w:r>
      <w:r w:rsidRPr="009D4B63">
        <w:rPr>
          <w:rFonts w:ascii="Times New Roman" w:hAnsi="Times New Roman" w:cs="Times New Roman"/>
          <w:spacing w:val="-6"/>
          <w:sz w:val="24"/>
          <w:szCs w:val="24"/>
          <w:lang w:val="uk-UA" w:eastAsia="ru-RU"/>
        </w:rPr>
        <w:t xml:space="preserve">). </w:t>
      </w:r>
    </w:p>
    <w:p w14:paraId="68B26661" w14:textId="77777777" w:rsidR="004369B2" w:rsidRPr="009D4B63" w:rsidRDefault="004369B2" w:rsidP="008A0760">
      <w:pPr>
        <w:spacing w:after="0" w:line="240" w:lineRule="exact"/>
        <w:ind w:firstLine="890"/>
        <w:jc w:val="center"/>
        <w:rPr>
          <w:rFonts w:ascii="Times New Roman" w:hAnsi="Times New Roman" w:cs="Times New Roman"/>
          <w:sz w:val="24"/>
          <w:szCs w:val="24"/>
          <w:lang w:eastAsia="ru-RU"/>
        </w:rPr>
      </w:pPr>
      <w:bookmarkStart w:id="1" w:name="_Hlk54685441"/>
      <w:r w:rsidRPr="009D4B63">
        <w:rPr>
          <w:rFonts w:ascii="Times New Roman" w:hAnsi="Times New Roman" w:cs="Times New Roman"/>
          <w:sz w:val="24"/>
          <w:szCs w:val="24"/>
          <w:lang w:eastAsia="ru-RU"/>
        </w:rPr>
        <w:t xml:space="preserve">Дані щодо перебування суб’єктів господарювання </w:t>
      </w:r>
    </w:p>
    <w:p w14:paraId="1F0E93D9" w14:textId="77777777" w:rsidR="004369B2" w:rsidRPr="009D4B63" w:rsidRDefault="004369B2" w:rsidP="008A0760">
      <w:pPr>
        <w:spacing w:after="0" w:line="240" w:lineRule="exact"/>
        <w:ind w:firstLine="890"/>
        <w:jc w:val="center"/>
        <w:rPr>
          <w:rFonts w:ascii="Times New Roman" w:hAnsi="Times New Roman" w:cs="Times New Roman"/>
          <w:b/>
          <w:bCs/>
          <w:sz w:val="24"/>
          <w:szCs w:val="24"/>
          <w:highlight w:val="red"/>
          <w:lang w:eastAsia="ru-RU"/>
        </w:rPr>
      </w:pPr>
      <w:r w:rsidRPr="009D4B63">
        <w:rPr>
          <w:rFonts w:ascii="Times New Roman" w:hAnsi="Times New Roman" w:cs="Times New Roman"/>
          <w:sz w:val="24"/>
          <w:szCs w:val="24"/>
          <w:lang w:eastAsia="ru-RU"/>
        </w:rPr>
        <w:t>на податковому обліку</w:t>
      </w:r>
      <w:r w:rsidRPr="009D4B63">
        <w:rPr>
          <w:rFonts w:ascii="Times New Roman" w:hAnsi="Times New Roman" w:cs="Times New Roman"/>
          <w:b/>
          <w:bCs/>
          <w:sz w:val="24"/>
          <w:szCs w:val="24"/>
          <w:lang w:eastAsia="ru-RU"/>
        </w:rPr>
        <w:t xml:space="preserve"> </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1595"/>
        <w:gridCol w:w="1519"/>
        <w:gridCol w:w="1396"/>
        <w:gridCol w:w="1472"/>
      </w:tblGrid>
      <w:tr w:rsidR="004369B2" w:rsidRPr="005D56E7" w14:paraId="579A6F13" w14:textId="77777777" w:rsidTr="00DF0771">
        <w:trPr>
          <w:trHeight w:val="256"/>
        </w:trPr>
        <w:tc>
          <w:tcPr>
            <w:tcW w:w="3509" w:type="dxa"/>
            <w:vMerge w:val="restart"/>
          </w:tcPr>
          <w:p w14:paraId="0D4AA1EF" w14:textId="77777777" w:rsidR="004369B2" w:rsidRPr="00DF0771" w:rsidRDefault="004369B2" w:rsidP="008A0760">
            <w:pPr>
              <w:overflowPunct w:val="0"/>
              <w:autoSpaceDE w:val="0"/>
              <w:autoSpaceDN w:val="0"/>
              <w:adjustRightInd w:val="0"/>
              <w:spacing w:after="0" w:line="240" w:lineRule="auto"/>
              <w:ind w:right="-2"/>
              <w:jc w:val="both"/>
              <w:textAlignment w:val="baseline"/>
              <w:rPr>
                <w:rFonts w:ascii="Times New Roman" w:hAnsi="Times New Roman" w:cs="Times New Roman"/>
                <w:sz w:val="24"/>
                <w:szCs w:val="24"/>
                <w:lang w:val="uk-UA" w:eastAsia="ru-RU"/>
              </w:rPr>
            </w:pPr>
          </w:p>
        </w:tc>
        <w:tc>
          <w:tcPr>
            <w:tcW w:w="5982" w:type="dxa"/>
            <w:gridSpan w:val="4"/>
          </w:tcPr>
          <w:p w14:paraId="033306D9" w14:textId="77777777" w:rsidR="004369B2" w:rsidRPr="00DF0771" w:rsidRDefault="004369B2" w:rsidP="008A0760">
            <w:pPr>
              <w:overflowPunct w:val="0"/>
              <w:autoSpaceDE w:val="0"/>
              <w:autoSpaceDN w:val="0"/>
              <w:adjustRightInd w:val="0"/>
              <w:spacing w:after="0" w:line="240" w:lineRule="auto"/>
              <w:ind w:right="-180"/>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Станом на:</w:t>
            </w:r>
          </w:p>
        </w:tc>
      </w:tr>
      <w:tr w:rsidR="004369B2" w:rsidRPr="005D56E7" w14:paraId="7B704E4F" w14:textId="77777777" w:rsidTr="00DF0771">
        <w:trPr>
          <w:trHeight w:val="136"/>
        </w:trPr>
        <w:tc>
          <w:tcPr>
            <w:tcW w:w="3509" w:type="dxa"/>
            <w:vMerge/>
          </w:tcPr>
          <w:p w14:paraId="5AA4073E" w14:textId="77777777" w:rsidR="004369B2" w:rsidRPr="00DF0771" w:rsidRDefault="004369B2" w:rsidP="00F00A3D">
            <w:pPr>
              <w:overflowPunct w:val="0"/>
              <w:autoSpaceDE w:val="0"/>
              <w:autoSpaceDN w:val="0"/>
              <w:adjustRightInd w:val="0"/>
              <w:spacing w:after="0" w:line="240" w:lineRule="auto"/>
              <w:ind w:right="-2"/>
              <w:jc w:val="both"/>
              <w:textAlignment w:val="baseline"/>
              <w:rPr>
                <w:rFonts w:ascii="Times New Roman" w:hAnsi="Times New Roman" w:cs="Times New Roman"/>
                <w:sz w:val="24"/>
                <w:szCs w:val="24"/>
                <w:lang w:val="uk-UA" w:eastAsia="ru-RU"/>
              </w:rPr>
            </w:pPr>
          </w:p>
        </w:tc>
        <w:tc>
          <w:tcPr>
            <w:tcW w:w="1595" w:type="dxa"/>
          </w:tcPr>
          <w:p w14:paraId="61B6B01C" w14:textId="77777777" w:rsidR="004369B2" w:rsidRPr="00DF0771" w:rsidRDefault="004369B2" w:rsidP="006668BC">
            <w:pPr>
              <w:overflowPunct w:val="0"/>
              <w:autoSpaceDE w:val="0"/>
              <w:autoSpaceDN w:val="0"/>
              <w:adjustRightInd w:val="0"/>
              <w:spacing w:after="0" w:line="240" w:lineRule="auto"/>
              <w:ind w:right="-108"/>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01.01.2017</w:t>
            </w:r>
          </w:p>
        </w:tc>
        <w:tc>
          <w:tcPr>
            <w:tcW w:w="1519" w:type="dxa"/>
          </w:tcPr>
          <w:p w14:paraId="388F132A" w14:textId="77777777" w:rsidR="004369B2" w:rsidRPr="00DF0771" w:rsidRDefault="004369B2" w:rsidP="006668BC">
            <w:pPr>
              <w:overflowPunct w:val="0"/>
              <w:autoSpaceDE w:val="0"/>
              <w:autoSpaceDN w:val="0"/>
              <w:adjustRightInd w:val="0"/>
              <w:spacing w:after="0" w:line="240" w:lineRule="auto"/>
              <w:ind w:left="-108" w:right="-108"/>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01.01.2018</w:t>
            </w:r>
          </w:p>
        </w:tc>
        <w:tc>
          <w:tcPr>
            <w:tcW w:w="1396" w:type="dxa"/>
          </w:tcPr>
          <w:p w14:paraId="63DF08CC" w14:textId="77777777" w:rsidR="004369B2" w:rsidRPr="00DF0771" w:rsidRDefault="004369B2" w:rsidP="006668BC">
            <w:pPr>
              <w:overflowPunct w:val="0"/>
              <w:autoSpaceDE w:val="0"/>
              <w:autoSpaceDN w:val="0"/>
              <w:adjustRightInd w:val="0"/>
              <w:spacing w:after="0" w:line="240" w:lineRule="auto"/>
              <w:ind w:right="-108"/>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01.01.2019</w:t>
            </w:r>
          </w:p>
        </w:tc>
        <w:tc>
          <w:tcPr>
            <w:tcW w:w="1472" w:type="dxa"/>
          </w:tcPr>
          <w:p w14:paraId="7E617271" w14:textId="77777777" w:rsidR="004369B2" w:rsidRPr="00DF0771" w:rsidRDefault="004369B2" w:rsidP="00F00A3D">
            <w:pPr>
              <w:overflowPunct w:val="0"/>
              <w:autoSpaceDE w:val="0"/>
              <w:autoSpaceDN w:val="0"/>
              <w:adjustRightInd w:val="0"/>
              <w:spacing w:after="0" w:line="240" w:lineRule="auto"/>
              <w:ind w:right="-108"/>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01.10.2020</w:t>
            </w:r>
          </w:p>
        </w:tc>
      </w:tr>
      <w:tr w:rsidR="004369B2" w:rsidRPr="005D56E7" w14:paraId="4A471351" w14:textId="77777777" w:rsidTr="00DF0771">
        <w:trPr>
          <w:trHeight w:val="586"/>
        </w:trPr>
        <w:tc>
          <w:tcPr>
            <w:tcW w:w="3509" w:type="dxa"/>
          </w:tcPr>
          <w:p w14:paraId="1E79373E" w14:textId="77777777" w:rsidR="004369B2" w:rsidRPr="00DF0771" w:rsidRDefault="004369B2" w:rsidP="00F00A3D">
            <w:pPr>
              <w:overflowPunct w:val="0"/>
              <w:autoSpaceDE w:val="0"/>
              <w:autoSpaceDN w:val="0"/>
              <w:adjustRightInd w:val="0"/>
              <w:spacing w:after="0" w:line="240" w:lineRule="auto"/>
              <w:ind w:right="-2"/>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Всього суб’єктів господарювання</w:t>
            </w:r>
          </w:p>
        </w:tc>
        <w:tc>
          <w:tcPr>
            <w:tcW w:w="1595" w:type="dxa"/>
            <w:vAlign w:val="center"/>
          </w:tcPr>
          <w:p w14:paraId="2B4919D2"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1784</w:t>
            </w:r>
          </w:p>
        </w:tc>
        <w:tc>
          <w:tcPr>
            <w:tcW w:w="1519" w:type="dxa"/>
            <w:vAlign w:val="center"/>
          </w:tcPr>
          <w:p w14:paraId="2E704E07"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1877</w:t>
            </w:r>
          </w:p>
        </w:tc>
        <w:tc>
          <w:tcPr>
            <w:tcW w:w="1396" w:type="dxa"/>
            <w:vAlign w:val="center"/>
          </w:tcPr>
          <w:p w14:paraId="256E39FC"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1898</w:t>
            </w:r>
          </w:p>
        </w:tc>
        <w:tc>
          <w:tcPr>
            <w:tcW w:w="1472" w:type="dxa"/>
            <w:vAlign w:val="center"/>
          </w:tcPr>
          <w:p w14:paraId="10B3516A" w14:textId="77777777" w:rsidR="004369B2" w:rsidRPr="00DF0771" w:rsidRDefault="004369B2" w:rsidP="00F00A3D">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2139</w:t>
            </w:r>
          </w:p>
        </w:tc>
      </w:tr>
      <w:tr w:rsidR="004369B2" w:rsidRPr="005D56E7" w14:paraId="21087164" w14:textId="77777777" w:rsidTr="00DF0771">
        <w:trPr>
          <w:trHeight w:val="511"/>
        </w:trPr>
        <w:tc>
          <w:tcPr>
            <w:tcW w:w="3509" w:type="dxa"/>
          </w:tcPr>
          <w:p w14:paraId="23BCF307" w14:textId="77777777" w:rsidR="004369B2" w:rsidRPr="00DF0771" w:rsidRDefault="004369B2" w:rsidP="00F00A3D">
            <w:pPr>
              <w:overflowPunct w:val="0"/>
              <w:autoSpaceDE w:val="0"/>
              <w:autoSpaceDN w:val="0"/>
              <w:adjustRightInd w:val="0"/>
              <w:spacing w:after="0" w:line="240" w:lineRule="auto"/>
              <w:ind w:right="-2"/>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у тому числі:</w:t>
            </w:r>
          </w:p>
          <w:p w14:paraId="22C41CE6" w14:textId="77777777" w:rsidR="004369B2" w:rsidRPr="00DF0771" w:rsidRDefault="004369B2" w:rsidP="00F00A3D">
            <w:pPr>
              <w:overflowPunct w:val="0"/>
              <w:autoSpaceDE w:val="0"/>
              <w:autoSpaceDN w:val="0"/>
              <w:adjustRightInd w:val="0"/>
              <w:spacing w:after="0" w:line="240" w:lineRule="auto"/>
              <w:ind w:right="-2" w:firstLine="252"/>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юридичних осіб</w:t>
            </w:r>
          </w:p>
        </w:tc>
        <w:tc>
          <w:tcPr>
            <w:tcW w:w="1595" w:type="dxa"/>
            <w:vAlign w:val="center"/>
          </w:tcPr>
          <w:p w14:paraId="589576B9"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454</w:t>
            </w:r>
          </w:p>
        </w:tc>
        <w:tc>
          <w:tcPr>
            <w:tcW w:w="1519" w:type="dxa"/>
            <w:vAlign w:val="center"/>
          </w:tcPr>
          <w:p w14:paraId="78F888DF"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467</w:t>
            </w:r>
          </w:p>
        </w:tc>
        <w:tc>
          <w:tcPr>
            <w:tcW w:w="1396" w:type="dxa"/>
            <w:vAlign w:val="center"/>
          </w:tcPr>
          <w:p w14:paraId="71A7C1E7"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506</w:t>
            </w:r>
          </w:p>
        </w:tc>
        <w:tc>
          <w:tcPr>
            <w:tcW w:w="1472" w:type="dxa"/>
            <w:vAlign w:val="center"/>
          </w:tcPr>
          <w:p w14:paraId="4BC6B487" w14:textId="77777777" w:rsidR="004369B2" w:rsidRPr="00DF0771" w:rsidRDefault="004369B2" w:rsidP="00F00A3D">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567</w:t>
            </w:r>
          </w:p>
        </w:tc>
      </w:tr>
      <w:tr w:rsidR="004369B2" w:rsidRPr="005D56E7" w14:paraId="192D66DF" w14:textId="77777777" w:rsidTr="00DF0771">
        <w:trPr>
          <w:trHeight w:val="256"/>
        </w:trPr>
        <w:tc>
          <w:tcPr>
            <w:tcW w:w="3509" w:type="dxa"/>
          </w:tcPr>
          <w:p w14:paraId="5BF2D4B4" w14:textId="77777777" w:rsidR="004369B2" w:rsidRPr="00DF0771" w:rsidRDefault="004369B2" w:rsidP="00F00A3D">
            <w:pPr>
              <w:overflowPunct w:val="0"/>
              <w:autoSpaceDE w:val="0"/>
              <w:autoSpaceDN w:val="0"/>
              <w:adjustRightInd w:val="0"/>
              <w:spacing w:after="0" w:line="240" w:lineRule="auto"/>
              <w:ind w:right="-2"/>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з них знаходяться на:</w:t>
            </w:r>
          </w:p>
        </w:tc>
        <w:tc>
          <w:tcPr>
            <w:tcW w:w="1595" w:type="dxa"/>
            <w:vAlign w:val="center"/>
          </w:tcPr>
          <w:p w14:paraId="0DD6F342"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1519" w:type="dxa"/>
            <w:vAlign w:val="center"/>
          </w:tcPr>
          <w:p w14:paraId="0A3ED3BE"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1396" w:type="dxa"/>
            <w:vAlign w:val="center"/>
          </w:tcPr>
          <w:p w14:paraId="274DCC4F"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1472" w:type="dxa"/>
            <w:vAlign w:val="center"/>
          </w:tcPr>
          <w:p w14:paraId="6EA3B396" w14:textId="77777777" w:rsidR="004369B2" w:rsidRPr="00DF0771" w:rsidRDefault="004369B2" w:rsidP="00F00A3D">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r>
      <w:tr w:rsidR="004369B2" w:rsidRPr="005D56E7" w14:paraId="7D869E0D" w14:textId="77777777" w:rsidTr="00DF0771">
        <w:trPr>
          <w:trHeight w:val="525"/>
        </w:trPr>
        <w:tc>
          <w:tcPr>
            <w:tcW w:w="3509" w:type="dxa"/>
          </w:tcPr>
          <w:p w14:paraId="7DD049B5" w14:textId="77777777" w:rsidR="004369B2" w:rsidRPr="00DF0771" w:rsidRDefault="004369B2" w:rsidP="00F00A3D">
            <w:pPr>
              <w:spacing w:after="0" w:line="240" w:lineRule="auto"/>
              <w:ind w:right="-2"/>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загальній системі оподаткування</w:t>
            </w:r>
          </w:p>
        </w:tc>
        <w:tc>
          <w:tcPr>
            <w:tcW w:w="1595" w:type="dxa"/>
            <w:vAlign w:val="center"/>
          </w:tcPr>
          <w:p w14:paraId="3AA896A5"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364</w:t>
            </w:r>
          </w:p>
        </w:tc>
        <w:tc>
          <w:tcPr>
            <w:tcW w:w="1519" w:type="dxa"/>
            <w:vAlign w:val="center"/>
          </w:tcPr>
          <w:p w14:paraId="70A81560"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381</w:t>
            </w:r>
          </w:p>
        </w:tc>
        <w:tc>
          <w:tcPr>
            <w:tcW w:w="1396" w:type="dxa"/>
            <w:vAlign w:val="center"/>
          </w:tcPr>
          <w:p w14:paraId="7B48F11E"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419</w:t>
            </w:r>
          </w:p>
        </w:tc>
        <w:tc>
          <w:tcPr>
            <w:tcW w:w="1472" w:type="dxa"/>
            <w:vAlign w:val="center"/>
          </w:tcPr>
          <w:p w14:paraId="385705CF" w14:textId="77777777" w:rsidR="004369B2" w:rsidRPr="00DF0771" w:rsidRDefault="004369B2" w:rsidP="00F00A3D">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481</w:t>
            </w:r>
          </w:p>
        </w:tc>
      </w:tr>
      <w:tr w:rsidR="004369B2" w:rsidRPr="005D56E7" w14:paraId="5091968B" w14:textId="77777777" w:rsidTr="00DF0771">
        <w:trPr>
          <w:trHeight w:val="511"/>
        </w:trPr>
        <w:tc>
          <w:tcPr>
            <w:tcW w:w="3509" w:type="dxa"/>
          </w:tcPr>
          <w:p w14:paraId="306A6058" w14:textId="77777777" w:rsidR="004369B2" w:rsidRPr="00DF0771" w:rsidRDefault="004369B2" w:rsidP="00F00A3D">
            <w:pPr>
              <w:spacing w:after="0" w:line="240" w:lineRule="auto"/>
              <w:ind w:right="-2"/>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є платниками єдиного податку</w:t>
            </w:r>
          </w:p>
        </w:tc>
        <w:tc>
          <w:tcPr>
            <w:tcW w:w="1595" w:type="dxa"/>
            <w:vAlign w:val="center"/>
          </w:tcPr>
          <w:p w14:paraId="7BFEE11D"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90</w:t>
            </w:r>
          </w:p>
        </w:tc>
        <w:tc>
          <w:tcPr>
            <w:tcW w:w="1519" w:type="dxa"/>
            <w:vAlign w:val="center"/>
          </w:tcPr>
          <w:p w14:paraId="7C0F0ADF"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86</w:t>
            </w:r>
          </w:p>
        </w:tc>
        <w:tc>
          <w:tcPr>
            <w:tcW w:w="1396" w:type="dxa"/>
            <w:vAlign w:val="center"/>
          </w:tcPr>
          <w:p w14:paraId="6820F83B"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87</w:t>
            </w:r>
          </w:p>
        </w:tc>
        <w:tc>
          <w:tcPr>
            <w:tcW w:w="1472" w:type="dxa"/>
            <w:vAlign w:val="center"/>
          </w:tcPr>
          <w:p w14:paraId="53DFECF0" w14:textId="77777777" w:rsidR="004369B2" w:rsidRPr="00DF0771" w:rsidRDefault="004369B2" w:rsidP="00F00A3D">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86</w:t>
            </w:r>
          </w:p>
        </w:tc>
      </w:tr>
      <w:tr w:rsidR="004369B2" w:rsidRPr="005D56E7" w14:paraId="348DD18C" w14:textId="77777777" w:rsidTr="00DF0771">
        <w:trPr>
          <w:trHeight w:val="525"/>
        </w:trPr>
        <w:tc>
          <w:tcPr>
            <w:tcW w:w="3509" w:type="dxa"/>
          </w:tcPr>
          <w:p w14:paraId="7C4926C9" w14:textId="77777777" w:rsidR="004369B2" w:rsidRPr="00DF0771" w:rsidRDefault="004369B2" w:rsidP="00F00A3D">
            <w:pPr>
              <w:overflowPunct w:val="0"/>
              <w:autoSpaceDE w:val="0"/>
              <w:autoSpaceDN w:val="0"/>
              <w:adjustRightInd w:val="0"/>
              <w:spacing w:after="0" w:line="240" w:lineRule="auto"/>
              <w:ind w:right="-2" w:firstLine="252"/>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фізичних осіб-підприємців</w:t>
            </w:r>
          </w:p>
        </w:tc>
        <w:tc>
          <w:tcPr>
            <w:tcW w:w="1595" w:type="dxa"/>
            <w:vAlign w:val="center"/>
          </w:tcPr>
          <w:p w14:paraId="1D61FA7D"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1330</w:t>
            </w:r>
          </w:p>
        </w:tc>
        <w:tc>
          <w:tcPr>
            <w:tcW w:w="1519" w:type="dxa"/>
            <w:vAlign w:val="center"/>
          </w:tcPr>
          <w:p w14:paraId="52D33E7D"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1408</w:t>
            </w:r>
          </w:p>
        </w:tc>
        <w:tc>
          <w:tcPr>
            <w:tcW w:w="1396" w:type="dxa"/>
            <w:vAlign w:val="center"/>
          </w:tcPr>
          <w:p w14:paraId="0D111A47"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1392</w:t>
            </w:r>
          </w:p>
        </w:tc>
        <w:tc>
          <w:tcPr>
            <w:tcW w:w="1472" w:type="dxa"/>
            <w:vAlign w:val="center"/>
          </w:tcPr>
          <w:p w14:paraId="6429D99A" w14:textId="77777777" w:rsidR="004369B2" w:rsidRPr="00DF0771" w:rsidRDefault="004369B2" w:rsidP="00F00A3D">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1572</w:t>
            </w:r>
          </w:p>
        </w:tc>
      </w:tr>
      <w:tr w:rsidR="004369B2" w:rsidRPr="005D56E7" w14:paraId="11533C4E" w14:textId="77777777" w:rsidTr="00DF0771">
        <w:trPr>
          <w:trHeight w:val="256"/>
        </w:trPr>
        <w:tc>
          <w:tcPr>
            <w:tcW w:w="3509" w:type="dxa"/>
          </w:tcPr>
          <w:p w14:paraId="3FACB137" w14:textId="77777777" w:rsidR="004369B2" w:rsidRPr="00DF0771" w:rsidRDefault="004369B2" w:rsidP="00F00A3D">
            <w:pPr>
              <w:overflowPunct w:val="0"/>
              <w:autoSpaceDE w:val="0"/>
              <w:autoSpaceDN w:val="0"/>
              <w:adjustRightInd w:val="0"/>
              <w:spacing w:after="0" w:line="240" w:lineRule="auto"/>
              <w:ind w:right="-2"/>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з них знаходяться на:</w:t>
            </w:r>
          </w:p>
        </w:tc>
        <w:tc>
          <w:tcPr>
            <w:tcW w:w="1595" w:type="dxa"/>
            <w:vAlign w:val="center"/>
          </w:tcPr>
          <w:p w14:paraId="5F175E26"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1519" w:type="dxa"/>
            <w:vAlign w:val="center"/>
          </w:tcPr>
          <w:p w14:paraId="1E83C979"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1396" w:type="dxa"/>
            <w:vAlign w:val="center"/>
          </w:tcPr>
          <w:p w14:paraId="40D4EF7D"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1472" w:type="dxa"/>
            <w:vAlign w:val="center"/>
          </w:tcPr>
          <w:p w14:paraId="43F461A8" w14:textId="77777777" w:rsidR="004369B2" w:rsidRPr="00DF0771" w:rsidRDefault="004369B2" w:rsidP="00F00A3D">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r>
      <w:tr w:rsidR="004369B2" w:rsidRPr="005D56E7" w14:paraId="6BC5097F" w14:textId="77777777" w:rsidTr="00DF0771">
        <w:trPr>
          <w:trHeight w:val="511"/>
        </w:trPr>
        <w:tc>
          <w:tcPr>
            <w:tcW w:w="3509" w:type="dxa"/>
          </w:tcPr>
          <w:p w14:paraId="413D40BF" w14:textId="77777777" w:rsidR="004369B2" w:rsidRPr="00DF0771" w:rsidRDefault="004369B2" w:rsidP="00F00A3D">
            <w:pPr>
              <w:spacing w:after="0" w:line="240" w:lineRule="auto"/>
              <w:ind w:right="-2"/>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загальній системі оподаткування</w:t>
            </w:r>
          </w:p>
        </w:tc>
        <w:tc>
          <w:tcPr>
            <w:tcW w:w="1595" w:type="dxa"/>
            <w:vAlign w:val="center"/>
          </w:tcPr>
          <w:p w14:paraId="65E9B301"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246</w:t>
            </w:r>
          </w:p>
        </w:tc>
        <w:tc>
          <w:tcPr>
            <w:tcW w:w="1519" w:type="dxa"/>
            <w:vAlign w:val="center"/>
          </w:tcPr>
          <w:p w14:paraId="5185227A"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221</w:t>
            </w:r>
          </w:p>
        </w:tc>
        <w:tc>
          <w:tcPr>
            <w:tcW w:w="1396" w:type="dxa"/>
            <w:vAlign w:val="center"/>
          </w:tcPr>
          <w:p w14:paraId="7B88787C"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213</w:t>
            </w:r>
          </w:p>
        </w:tc>
        <w:tc>
          <w:tcPr>
            <w:tcW w:w="1472" w:type="dxa"/>
            <w:vAlign w:val="center"/>
          </w:tcPr>
          <w:p w14:paraId="3D8328E7" w14:textId="77777777" w:rsidR="004369B2" w:rsidRPr="00DF0771" w:rsidRDefault="004369B2" w:rsidP="00F00A3D">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276</w:t>
            </w:r>
          </w:p>
        </w:tc>
      </w:tr>
      <w:tr w:rsidR="004369B2" w:rsidRPr="005D56E7" w14:paraId="108CE970" w14:textId="77777777" w:rsidTr="00DF0771">
        <w:trPr>
          <w:trHeight w:val="525"/>
        </w:trPr>
        <w:tc>
          <w:tcPr>
            <w:tcW w:w="3509" w:type="dxa"/>
          </w:tcPr>
          <w:p w14:paraId="010A3657" w14:textId="77777777" w:rsidR="004369B2" w:rsidRPr="00DF0771" w:rsidRDefault="004369B2" w:rsidP="00F00A3D">
            <w:pPr>
              <w:spacing w:after="0" w:line="240" w:lineRule="auto"/>
              <w:ind w:right="-2"/>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є платниками єдиного податку</w:t>
            </w:r>
          </w:p>
        </w:tc>
        <w:tc>
          <w:tcPr>
            <w:tcW w:w="1595" w:type="dxa"/>
            <w:vAlign w:val="center"/>
          </w:tcPr>
          <w:p w14:paraId="7FD35BFA"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1084</w:t>
            </w:r>
          </w:p>
        </w:tc>
        <w:tc>
          <w:tcPr>
            <w:tcW w:w="1519" w:type="dxa"/>
            <w:vAlign w:val="center"/>
          </w:tcPr>
          <w:p w14:paraId="6A7C84BF"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1187</w:t>
            </w:r>
          </w:p>
        </w:tc>
        <w:tc>
          <w:tcPr>
            <w:tcW w:w="1396" w:type="dxa"/>
            <w:vAlign w:val="center"/>
          </w:tcPr>
          <w:p w14:paraId="45FD9397"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1179</w:t>
            </w:r>
          </w:p>
        </w:tc>
        <w:tc>
          <w:tcPr>
            <w:tcW w:w="1472" w:type="dxa"/>
            <w:vAlign w:val="center"/>
          </w:tcPr>
          <w:p w14:paraId="2C13D987" w14:textId="77777777" w:rsidR="004369B2" w:rsidRPr="00DF0771" w:rsidRDefault="004369B2" w:rsidP="00F00A3D">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1296</w:t>
            </w:r>
          </w:p>
        </w:tc>
      </w:tr>
    </w:tbl>
    <w:bookmarkEnd w:id="1"/>
    <w:p w14:paraId="08E4158E" w14:textId="77777777" w:rsidR="004369B2" w:rsidRPr="003E6A64" w:rsidRDefault="004369B2" w:rsidP="008A0760">
      <w:pPr>
        <w:overflowPunct w:val="0"/>
        <w:autoSpaceDE w:val="0"/>
        <w:autoSpaceDN w:val="0"/>
        <w:adjustRightInd w:val="0"/>
        <w:spacing w:after="0" w:line="240" w:lineRule="auto"/>
        <w:ind w:right="-2" w:firstLine="708"/>
        <w:jc w:val="both"/>
        <w:textAlignment w:val="baseline"/>
        <w:rPr>
          <w:rFonts w:ascii="Times New Roman" w:hAnsi="Times New Roman" w:cs="Times New Roman"/>
          <w:sz w:val="24"/>
          <w:szCs w:val="24"/>
          <w:lang w:val="uk-UA" w:eastAsia="ru-RU"/>
        </w:rPr>
      </w:pPr>
      <w:r w:rsidRPr="003E6A64">
        <w:rPr>
          <w:rFonts w:ascii="Times New Roman" w:hAnsi="Times New Roman" w:cs="Times New Roman"/>
          <w:sz w:val="24"/>
          <w:szCs w:val="24"/>
          <w:lang w:val="uk-UA" w:eastAsia="ru-RU"/>
        </w:rPr>
        <w:t xml:space="preserve">З метою навчання платників податків з питань застосування податкового законодавства, формування високої податкової культури населення та платників податків, впровадження ідеології добровільної сплати податків, обізнаності платників податків у сфері податкового законодавства, фахівцями ЮУ ДПІ </w:t>
      </w:r>
      <w:r w:rsidRPr="003E6A64">
        <w:rPr>
          <w:rFonts w:ascii="Times New Roman" w:hAnsi="Times New Roman" w:cs="Times New Roman"/>
          <w:spacing w:val="-6"/>
          <w:sz w:val="24"/>
          <w:szCs w:val="24"/>
          <w:lang w:val="uk-UA" w:eastAsia="ru-RU"/>
        </w:rPr>
        <w:t>ГУД</w:t>
      </w:r>
      <w:r>
        <w:rPr>
          <w:rFonts w:ascii="Times New Roman" w:hAnsi="Times New Roman" w:cs="Times New Roman"/>
          <w:spacing w:val="-6"/>
          <w:sz w:val="24"/>
          <w:szCs w:val="24"/>
          <w:lang w:val="uk-UA" w:eastAsia="ru-RU"/>
        </w:rPr>
        <w:t>П</w:t>
      </w:r>
      <w:r w:rsidRPr="003E6A64">
        <w:rPr>
          <w:rFonts w:ascii="Times New Roman" w:hAnsi="Times New Roman" w:cs="Times New Roman"/>
          <w:spacing w:val="-6"/>
          <w:sz w:val="24"/>
          <w:szCs w:val="24"/>
          <w:lang w:val="uk-UA" w:eastAsia="ru-RU"/>
        </w:rPr>
        <w:t>С</w:t>
      </w:r>
      <w:r w:rsidRPr="003E6A64">
        <w:rPr>
          <w:rFonts w:ascii="Times New Roman" w:hAnsi="Times New Roman" w:cs="Times New Roman"/>
          <w:sz w:val="24"/>
          <w:szCs w:val="24"/>
          <w:lang w:val="uk-UA" w:eastAsia="ru-RU"/>
        </w:rPr>
        <w:t xml:space="preserve"> у 2019 році та протягом 9 місяців 2020 року щомісяця проводилися тематичні зустрічі з платниками податків, семінари - практикуми, сеанси телефонного зв’язку «гаряча лінія», надавалися  консультації на особистих прийомах та по телефону, публікувалися роз’яснення податкового законодавства в місцевих засобах масової інформації. </w:t>
      </w:r>
    </w:p>
    <w:p w14:paraId="311B8DFA" w14:textId="77777777" w:rsidR="004369B2" w:rsidRPr="003E6A64" w:rsidRDefault="004369B2" w:rsidP="008A0760">
      <w:pPr>
        <w:overflowPunct w:val="0"/>
        <w:autoSpaceDE w:val="0"/>
        <w:autoSpaceDN w:val="0"/>
        <w:adjustRightInd w:val="0"/>
        <w:spacing w:after="0" w:line="240" w:lineRule="auto"/>
        <w:ind w:right="-2" w:firstLine="708"/>
        <w:jc w:val="both"/>
        <w:textAlignment w:val="baseline"/>
        <w:rPr>
          <w:rFonts w:ascii="Times New Roman" w:hAnsi="Times New Roman" w:cs="Times New Roman"/>
          <w:sz w:val="24"/>
          <w:szCs w:val="24"/>
          <w:lang w:val="uk-UA" w:eastAsia="ru-RU"/>
        </w:rPr>
      </w:pPr>
      <w:r w:rsidRPr="003E6A64">
        <w:rPr>
          <w:rFonts w:ascii="Times New Roman" w:hAnsi="Times New Roman" w:cs="Times New Roman"/>
          <w:sz w:val="24"/>
          <w:szCs w:val="24"/>
          <w:lang w:val="uk-UA" w:eastAsia="ru-RU"/>
        </w:rPr>
        <w:t xml:space="preserve">На базі ЮУ ДПІ ГУ ДПС у Миколаївській області існує центр обслуговування платників податків (ЦОПП). На сьогодні у ЦОПП створені комфортні умови щодо подання звітності та видачі довідок і дозвільних документів. Створені секції з віконцями по наданню адміністративних та інформаційних послуг по обслуговуванню платників податків. Працює відео спостереження. Все це дає змогу мінімізувати контакт платників з податківцями. Впроваджуються нові методи роз’яснювальної роботи, працює мережа Інтернет, існує зона </w:t>
      </w:r>
      <w:r w:rsidRPr="003E6A64">
        <w:rPr>
          <w:rFonts w:ascii="Times New Roman" w:hAnsi="Times New Roman" w:cs="Times New Roman"/>
          <w:sz w:val="24"/>
          <w:szCs w:val="24"/>
          <w:lang w:val="en-US" w:eastAsia="ru-RU"/>
        </w:rPr>
        <w:t>WI</w:t>
      </w:r>
      <w:r w:rsidRPr="003E6A64">
        <w:rPr>
          <w:rFonts w:ascii="Times New Roman" w:hAnsi="Times New Roman" w:cs="Times New Roman"/>
          <w:sz w:val="24"/>
          <w:szCs w:val="24"/>
          <w:lang w:val="uk-UA" w:eastAsia="ru-RU"/>
        </w:rPr>
        <w:t>-</w:t>
      </w:r>
      <w:r w:rsidRPr="003E6A64">
        <w:rPr>
          <w:rFonts w:ascii="Times New Roman" w:hAnsi="Times New Roman" w:cs="Times New Roman"/>
          <w:sz w:val="24"/>
          <w:szCs w:val="24"/>
          <w:lang w:val="en-US" w:eastAsia="ru-RU"/>
        </w:rPr>
        <w:t>FI</w:t>
      </w:r>
      <w:r w:rsidRPr="003E6A64">
        <w:rPr>
          <w:rFonts w:ascii="Times New Roman" w:hAnsi="Times New Roman" w:cs="Times New Roman"/>
          <w:sz w:val="24"/>
          <w:szCs w:val="24"/>
          <w:lang w:val="uk-UA" w:eastAsia="ru-RU"/>
        </w:rPr>
        <w:t xml:space="preserve"> та додатковий комп’ютер для платників.</w:t>
      </w:r>
    </w:p>
    <w:p w14:paraId="09227BCD" w14:textId="77777777" w:rsidR="004369B2" w:rsidRDefault="004369B2" w:rsidP="008A0760">
      <w:pPr>
        <w:spacing w:after="0" w:line="240" w:lineRule="auto"/>
        <w:ind w:firstLine="708"/>
        <w:jc w:val="both"/>
        <w:rPr>
          <w:rFonts w:ascii="Times New Roman" w:hAnsi="Times New Roman" w:cs="Times New Roman"/>
          <w:sz w:val="24"/>
          <w:szCs w:val="24"/>
          <w:lang w:val="uk-UA" w:eastAsia="ru-RU"/>
        </w:rPr>
      </w:pPr>
      <w:r w:rsidRPr="00273A68">
        <w:rPr>
          <w:rFonts w:ascii="Times New Roman" w:hAnsi="Times New Roman" w:cs="Times New Roman"/>
          <w:sz w:val="24"/>
          <w:szCs w:val="24"/>
          <w:lang w:val="uk-UA" w:eastAsia="ru-RU"/>
        </w:rPr>
        <w:t xml:space="preserve">Суб’єкти малого підприємництва є платниками місцевих податків та зборів, інших обов’язкових платежів, що впливає на поповнення міського бюджету. </w:t>
      </w:r>
    </w:p>
    <w:p w14:paraId="0AF421FF" w14:textId="77777777" w:rsidR="004369B2" w:rsidRPr="008A0760" w:rsidRDefault="004369B2" w:rsidP="008A0760">
      <w:pPr>
        <w:spacing w:after="0" w:line="240" w:lineRule="auto"/>
        <w:ind w:firstLine="708"/>
        <w:jc w:val="both"/>
        <w:rPr>
          <w:rFonts w:ascii="Times New Roman" w:hAnsi="Times New Roman" w:cs="Times New Roman"/>
          <w:color w:val="FF0000"/>
          <w:sz w:val="24"/>
          <w:szCs w:val="24"/>
          <w:lang w:val="uk-UA" w:eastAsia="ru-RU"/>
        </w:rPr>
      </w:pPr>
    </w:p>
    <w:p w14:paraId="52C8E1CB" w14:textId="77777777" w:rsidR="004369B2" w:rsidRPr="000B4694" w:rsidRDefault="004369B2" w:rsidP="008A0760">
      <w:pPr>
        <w:overflowPunct w:val="0"/>
        <w:autoSpaceDE w:val="0"/>
        <w:autoSpaceDN w:val="0"/>
        <w:adjustRightInd w:val="0"/>
        <w:spacing w:after="0" w:line="240" w:lineRule="auto"/>
        <w:ind w:left="284"/>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Дані про надходження до міського бюджету окремих податків та зборів</w:t>
      </w:r>
    </w:p>
    <w:p w14:paraId="7F8AFE63" w14:textId="77777777" w:rsidR="004369B2" w:rsidRPr="000B4694" w:rsidRDefault="004369B2" w:rsidP="008A0760">
      <w:pPr>
        <w:overflowPunct w:val="0"/>
        <w:autoSpaceDE w:val="0"/>
        <w:autoSpaceDN w:val="0"/>
        <w:adjustRightInd w:val="0"/>
        <w:spacing w:after="0" w:line="240" w:lineRule="auto"/>
        <w:ind w:left="284"/>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від суб’єктів господарювання</w:t>
      </w:r>
    </w:p>
    <w:p w14:paraId="124E0D69" w14:textId="77777777" w:rsidR="004369B2" w:rsidRPr="000B4694" w:rsidRDefault="004369B2" w:rsidP="008A0760">
      <w:pPr>
        <w:overflowPunct w:val="0"/>
        <w:autoSpaceDE w:val="0"/>
        <w:autoSpaceDN w:val="0"/>
        <w:adjustRightInd w:val="0"/>
        <w:spacing w:after="0" w:line="240" w:lineRule="auto"/>
        <w:ind w:left="284"/>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 xml:space="preserve">(відповідно до інформації фінансового управління Южноукраїнської міської ради)                                                                                            </w:t>
      </w:r>
    </w:p>
    <w:p w14:paraId="576528EB" w14:textId="77777777" w:rsidR="004369B2" w:rsidRPr="000B4694" w:rsidRDefault="004369B2" w:rsidP="008A0760">
      <w:pPr>
        <w:tabs>
          <w:tab w:val="left" w:pos="7380"/>
        </w:tabs>
        <w:overflowPunct w:val="0"/>
        <w:autoSpaceDE w:val="0"/>
        <w:autoSpaceDN w:val="0"/>
        <w:adjustRightInd w:val="0"/>
        <w:spacing w:after="0" w:line="240" w:lineRule="auto"/>
        <w:ind w:left="7788"/>
        <w:jc w:val="both"/>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 xml:space="preserve"> тис. грн.</w:t>
      </w:r>
    </w:p>
    <w:tbl>
      <w:tblPr>
        <w:tblW w:w="97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260"/>
        <w:gridCol w:w="1260"/>
        <w:gridCol w:w="1620"/>
        <w:gridCol w:w="1134"/>
      </w:tblGrid>
      <w:tr w:rsidR="004369B2" w:rsidRPr="005D56E7" w14:paraId="20A33065" w14:textId="77777777" w:rsidTr="00DF0771">
        <w:trPr>
          <w:cantSplit/>
        </w:trPr>
        <w:tc>
          <w:tcPr>
            <w:tcW w:w="4428" w:type="dxa"/>
            <w:vMerge w:val="restart"/>
            <w:vAlign w:val="center"/>
          </w:tcPr>
          <w:p w14:paraId="5EDFACEA"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Назва доходного джерела</w:t>
            </w:r>
          </w:p>
        </w:tc>
        <w:tc>
          <w:tcPr>
            <w:tcW w:w="2520" w:type="dxa"/>
            <w:gridSpan w:val="2"/>
            <w:vAlign w:val="center"/>
          </w:tcPr>
          <w:p w14:paraId="45F97C47"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Фактичні</w:t>
            </w:r>
          </w:p>
          <w:p w14:paraId="0F217F85"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надходження</w:t>
            </w:r>
          </w:p>
        </w:tc>
        <w:tc>
          <w:tcPr>
            <w:tcW w:w="1620" w:type="dxa"/>
            <w:vMerge w:val="restart"/>
            <w:vAlign w:val="center"/>
          </w:tcPr>
          <w:p w14:paraId="1325CEFC"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Очікувані надходження</w:t>
            </w:r>
            <w:r>
              <w:rPr>
                <w:rFonts w:ascii="Times New Roman" w:hAnsi="Times New Roman" w:cs="Times New Roman"/>
                <w:sz w:val="24"/>
                <w:szCs w:val="24"/>
                <w:lang w:val="uk-UA" w:eastAsia="ru-RU"/>
              </w:rPr>
              <w:t xml:space="preserve"> 2020 рік</w:t>
            </w:r>
          </w:p>
        </w:tc>
        <w:tc>
          <w:tcPr>
            <w:tcW w:w="1134" w:type="dxa"/>
            <w:vMerge w:val="restart"/>
            <w:vAlign w:val="center"/>
          </w:tcPr>
          <w:p w14:paraId="2C825FD5"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Відхилення, %</w:t>
            </w:r>
          </w:p>
        </w:tc>
      </w:tr>
      <w:tr w:rsidR="004369B2" w:rsidRPr="005D56E7" w14:paraId="605E12B5" w14:textId="77777777" w:rsidTr="00DF0771">
        <w:trPr>
          <w:cantSplit/>
        </w:trPr>
        <w:tc>
          <w:tcPr>
            <w:tcW w:w="4428" w:type="dxa"/>
            <w:vMerge/>
            <w:vAlign w:val="center"/>
          </w:tcPr>
          <w:p w14:paraId="2F844724" w14:textId="77777777" w:rsidR="004369B2" w:rsidRPr="000B4694" w:rsidRDefault="004369B2" w:rsidP="008A0760">
            <w:pPr>
              <w:spacing w:after="0" w:line="240" w:lineRule="auto"/>
              <w:textAlignment w:val="baseline"/>
              <w:rPr>
                <w:rFonts w:ascii="Times New Roman" w:hAnsi="Times New Roman" w:cs="Times New Roman"/>
                <w:sz w:val="24"/>
                <w:szCs w:val="24"/>
                <w:lang w:val="uk-UA" w:eastAsia="ru-RU"/>
              </w:rPr>
            </w:pPr>
          </w:p>
        </w:tc>
        <w:tc>
          <w:tcPr>
            <w:tcW w:w="1260" w:type="dxa"/>
          </w:tcPr>
          <w:p w14:paraId="00AA0F9E"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2019 рік</w:t>
            </w:r>
          </w:p>
        </w:tc>
        <w:tc>
          <w:tcPr>
            <w:tcW w:w="1260" w:type="dxa"/>
          </w:tcPr>
          <w:p w14:paraId="1725C438" w14:textId="77777777" w:rsidR="004369B2" w:rsidRPr="000B4694" w:rsidRDefault="004369B2" w:rsidP="008A0760">
            <w:pPr>
              <w:overflowPunct w:val="0"/>
              <w:autoSpaceDE w:val="0"/>
              <w:autoSpaceDN w:val="0"/>
              <w:adjustRightInd w:val="0"/>
              <w:spacing w:after="0" w:line="240" w:lineRule="auto"/>
              <w:ind w:left="-108" w:right="-108"/>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9 місяців</w:t>
            </w:r>
          </w:p>
          <w:p w14:paraId="1EE54514" w14:textId="77777777" w:rsidR="004369B2" w:rsidRPr="000B4694" w:rsidRDefault="004369B2" w:rsidP="008A0760">
            <w:pPr>
              <w:overflowPunct w:val="0"/>
              <w:autoSpaceDE w:val="0"/>
              <w:autoSpaceDN w:val="0"/>
              <w:adjustRightInd w:val="0"/>
              <w:spacing w:after="0" w:line="240" w:lineRule="auto"/>
              <w:ind w:left="-108" w:right="-108"/>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2020 рік</w:t>
            </w:r>
          </w:p>
        </w:tc>
        <w:tc>
          <w:tcPr>
            <w:tcW w:w="1620" w:type="dxa"/>
            <w:vMerge/>
            <w:vAlign w:val="center"/>
          </w:tcPr>
          <w:p w14:paraId="5C97E01A" w14:textId="77777777" w:rsidR="004369B2" w:rsidRPr="000B4694" w:rsidRDefault="004369B2" w:rsidP="008A0760">
            <w:pPr>
              <w:spacing w:after="0" w:line="240" w:lineRule="auto"/>
              <w:textAlignment w:val="baseline"/>
              <w:rPr>
                <w:rFonts w:ascii="Times New Roman" w:hAnsi="Times New Roman" w:cs="Times New Roman"/>
                <w:sz w:val="24"/>
                <w:szCs w:val="24"/>
                <w:lang w:val="uk-UA" w:eastAsia="ru-RU"/>
              </w:rPr>
            </w:pPr>
          </w:p>
        </w:tc>
        <w:tc>
          <w:tcPr>
            <w:tcW w:w="1134" w:type="dxa"/>
            <w:vMerge/>
            <w:vAlign w:val="center"/>
          </w:tcPr>
          <w:p w14:paraId="497D20BF" w14:textId="77777777" w:rsidR="004369B2" w:rsidRPr="000B4694" w:rsidRDefault="004369B2" w:rsidP="008A0760">
            <w:pPr>
              <w:spacing w:after="0" w:line="240" w:lineRule="auto"/>
              <w:textAlignment w:val="baseline"/>
              <w:rPr>
                <w:rFonts w:ascii="Times New Roman" w:hAnsi="Times New Roman" w:cs="Times New Roman"/>
                <w:sz w:val="24"/>
                <w:szCs w:val="24"/>
                <w:lang w:val="uk-UA" w:eastAsia="ru-RU"/>
              </w:rPr>
            </w:pPr>
          </w:p>
        </w:tc>
      </w:tr>
      <w:tr w:rsidR="004369B2" w:rsidRPr="005D56E7" w14:paraId="76DDBB5C" w14:textId="77777777" w:rsidTr="00DF0771">
        <w:tc>
          <w:tcPr>
            <w:tcW w:w="4428" w:type="dxa"/>
          </w:tcPr>
          <w:p w14:paraId="140082FF"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1</w:t>
            </w:r>
          </w:p>
        </w:tc>
        <w:tc>
          <w:tcPr>
            <w:tcW w:w="1260" w:type="dxa"/>
          </w:tcPr>
          <w:p w14:paraId="72AE30EC"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w:t>
            </w:r>
          </w:p>
        </w:tc>
        <w:tc>
          <w:tcPr>
            <w:tcW w:w="1260" w:type="dxa"/>
          </w:tcPr>
          <w:p w14:paraId="1F97C818"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w:t>
            </w:r>
          </w:p>
        </w:tc>
        <w:tc>
          <w:tcPr>
            <w:tcW w:w="1620" w:type="dxa"/>
          </w:tcPr>
          <w:p w14:paraId="1CE40C06"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4</w:t>
            </w:r>
          </w:p>
        </w:tc>
        <w:tc>
          <w:tcPr>
            <w:tcW w:w="1134" w:type="dxa"/>
          </w:tcPr>
          <w:p w14:paraId="73AE0AB5"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w:t>
            </w:r>
          </w:p>
        </w:tc>
      </w:tr>
      <w:tr w:rsidR="004369B2" w:rsidRPr="005D56E7" w14:paraId="51CCE9A3" w14:textId="77777777" w:rsidTr="00DF0771">
        <w:tc>
          <w:tcPr>
            <w:tcW w:w="4428" w:type="dxa"/>
          </w:tcPr>
          <w:p w14:paraId="3369B122" w14:textId="77777777" w:rsidR="004369B2" w:rsidRPr="000B4694" w:rsidRDefault="004369B2" w:rsidP="008A0760">
            <w:pPr>
              <w:spacing w:after="0" w:line="240" w:lineRule="auto"/>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Податок на доходи фізичних осіб, що сплачується фізичними особами за результатами річного декларування</w:t>
            </w:r>
          </w:p>
        </w:tc>
        <w:tc>
          <w:tcPr>
            <w:tcW w:w="1260" w:type="dxa"/>
          </w:tcPr>
          <w:p w14:paraId="78BD30CD"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771,2</w:t>
            </w:r>
          </w:p>
        </w:tc>
        <w:tc>
          <w:tcPr>
            <w:tcW w:w="1260" w:type="dxa"/>
          </w:tcPr>
          <w:p w14:paraId="0D06254E"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621,7</w:t>
            </w:r>
          </w:p>
        </w:tc>
        <w:tc>
          <w:tcPr>
            <w:tcW w:w="1620" w:type="dxa"/>
          </w:tcPr>
          <w:p w14:paraId="3FD1EC7D"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700,0</w:t>
            </w:r>
          </w:p>
        </w:tc>
        <w:tc>
          <w:tcPr>
            <w:tcW w:w="1134" w:type="dxa"/>
          </w:tcPr>
          <w:p w14:paraId="736A585D"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88,8</w:t>
            </w:r>
          </w:p>
        </w:tc>
      </w:tr>
      <w:tr w:rsidR="004369B2" w:rsidRPr="005D56E7" w14:paraId="23F30642" w14:textId="77777777" w:rsidTr="00DF0771">
        <w:tc>
          <w:tcPr>
            <w:tcW w:w="4428" w:type="dxa"/>
          </w:tcPr>
          <w:p w14:paraId="3D2BE3D0" w14:textId="77777777" w:rsidR="004369B2" w:rsidRPr="000B469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Плата за землю, всього, в тому числі:</w:t>
            </w:r>
          </w:p>
        </w:tc>
        <w:tc>
          <w:tcPr>
            <w:tcW w:w="1260" w:type="dxa"/>
          </w:tcPr>
          <w:p w14:paraId="57CF74FC"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50238,6</w:t>
            </w:r>
          </w:p>
        </w:tc>
        <w:tc>
          <w:tcPr>
            <w:tcW w:w="1260" w:type="dxa"/>
          </w:tcPr>
          <w:p w14:paraId="4CC7B9E5"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27804,6</w:t>
            </w:r>
          </w:p>
        </w:tc>
        <w:tc>
          <w:tcPr>
            <w:tcW w:w="1620" w:type="dxa"/>
          </w:tcPr>
          <w:p w14:paraId="25335192"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37925,0</w:t>
            </w:r>
          </w:p>
        </w:tc>
        <w:tc>
          <w:tcPr>
            <w:tcW w:w="1134" w:type="dxa"/>
          </w:tcPr>
          <w:p w14:paraId="3CCD1D8A" w14:textId="77777777" w:rsidR="004369B2" w:rsidRPr="000B4694" w:rsidRDefault="004369B2" w:rsidP="008A0760">
            <w:pPr>
              <w:overflowPunct w:val="0"/>
              <w:autoSpaceDE w:val="0"/>
              <w:autoSpaceDN w:val="0"/>
              <w:adjustRightInd w:val="0"/>
              <w:spacing w:after="0" w:line="240" w:lineRule="auto"/>
              <w:ind w:right="-38"/>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73,3</w:t>
            </w:r>
          </w:p>
        </w:tc>
      </w:tr>
      <w:tr w:rsidR="004369B2" w:rsidRPr="005D56E7" w14:paraId="1766145E" w14:textId="77777777" w:rsidTr="00DF0771">
        <w:tc>
          <w:tcPr>
            <w:tcW w:w="4428" w:type="dxa"/>
          </w:tcPr>
          <w:p w14:paraId="3D43E49F" w14:textId="77777777" w:rsidR="004369B2" w:rsidRPr="000B4694" w:rsidRDefault="004369B2" w:rsidP="008A0760">
            <w:pPr>
              <w:spacing w:after="0" w:line="240" w:lineRule="auto"/>
              <w:ind w:left="72" w:hanging="72"/>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земельний податок з юридичних осіб</w:t>
            </w:r>
          </w:p>
        </w:tc>
        <w:tc>
          <w:tcPr>
            <w:tcW w:w="1260" w:type="dxa"/>
          </w:tcPr>
          <w:p w14:paraId="70A68F03"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43280,5</w:t>
            </w:r>
          </w:p>
        </w:tc>
        <w:tc>
          <w:tcPr>
            <w:tcW w:w="1260" w:type="dxa"/>
          </w:tcPr>
          <w:p w14:paraId="40C94B78"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22958,2</w:t>
            </w:r>
          </w:p>
        </w:tc>
        <w:tc>
          <w:tcPr>
            <w:tcW w:w="1620" w:type="dxa"/>
          </w:tcPr>
          <w:p w14:paraId="05610B4C"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31400,0</w:t>
            </w:r>
          </w:p>
        </w:tc>
        <w:tc>
          <w:tcPr>
            <w:tcW w:w="1134" w:type="dxa"/>
          </w:tcPr>
          <w:p w14:paraId="76FB07C5" w14:textId="77777777" w:rsidR="004369B2" w:rsidRPr="000B4694" w:rsidRDefault="004369B2" w:rsidP="008A0760">
            <w:pPr>
              <w:overflowPunct w:val="0"/>
              <w:autoSpaceDE w:val="0"/>
              <w:autoSpaceDN w:val="0"/>
              <w:adjustRightInd w:val="0"/>
              <w:spacing w:after="0" w:line="240" w:lineRule="auto"/>
              <w:ind w:right="-38"/>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73,1</w:t>
            </w:r>
          </w:p>
        </w:tc>
      </w:tr>
      <w:tr w:rsidR="004369B2" w:rsidRPr="005D56E7" w14:paraId="710E05E0" w14:textId="77777777" w:rsidTr="00DF0771">
        <w:tc>
          <w:tcPr>
            <w:tcW w:w="4428" w:type="dxa"/>
          </w:tcPr>
          <w:p w14:paraId="4228211B" w14:textId="77777777" w:rsidR="004369B2" w:rsidRPr="000B4694" w:rsidRDefault="004369B2" w:rsidP="008A0760">
            <w:pPr>
              <w:spacing w:after="0" w:line="240" w:lineRule="auto"/>
              <w:ind w:left="72" w:hanging="72"/>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оренда землі з юридичних осіб</w:t>
            </w:r>
          </w:p>
        </w:tc>
        <w:tc>
          <w:tcPr>
            <w:tcW w:w="1260" w:type="dxa"/>
          </w:tcPr>
          <w:p w14:paraId="188AE32D"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3874,1</w:t>
            </w:r>
          </w:p>
        </w:tc>
        <w:tc>
          <w:tcPr>
            <w:tcW w:w="1260" w:type="dxa"/>
          </w:tcPr>
          <w:p w14:paraId="2339EB13"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2624,8</w:t>
            </w:r>
          </w:p>
        </w:tc>
        <w:tc>
          <w:tcPr>
            <w:tcW w:w="1620" w:type="dxa"/>
          </w:tcPr>
          <w:p w14:paraId="7FFBF471"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3500,0</w:t>
            </w:r>
          </w:p>
        </w:tc>
        <w:tc>
          <w:tcPr>
            <w:tcW w:w="1134" w:type="dxa"/>
          </w:tcPr>
          <w:p w14:paraId="7FDD8A42"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74,9</w:t>
            </w:r>
          </w:p>
        </w:tc>
      </w:tr>
      <w:tr w:rsidR="004369B2" w:rsidRPr="005D56E7" w14:paraId="5BD11C65" w14:textId="77777777" w:rsidTr="00DF0771">
        <w:tc>
          <w:tcPr>
            <w:tcW w:w="4428" w:type="dxa"/>
          </w:tcPr>
          <w:p w14:paraId="420464FA" w14:textId="77777777" w:rsidR="004369B2" w:rsidRPr="000B4694" w:rsidRDefault="004369B2" w:rsidP="008A0760">
            <w:pPr>
              <w:spacing w:after="0" w:line="240" w:lineRule="auto"/>
              <w:ind w:left="72" w:hanging="72"/>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земельний податок з фізичних осіб</w:t>
            </w:r>
          </w:p>
        </w:tc>
        <w:tc>
          <w:tcPr>
            <w:tcW w:w="1260" w:type="dxa"/>
          </w:tcPr>
          <w:p w14:paraId="3DA29560"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38,3</w:t>
            </w:r>
          </w:p>
        </w:tc>
        <w:tc>
          <w:tcPr>
            <w:tcW w:w="1260" w:type="dxa"/>
          </w:tcPr>
          <w:p w14:paraId="21495373"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26,3</w:t>
            </w:r>
          </w:p>
        </w:tc>
        <w:tc>
          <w:tcPr>
            <w:tcW w:w="1620" w:type="dxa"/>
          </w:tcPr>
          <w:p w14:paraId="151338DF"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25,0</w:t>
            </w:r>
          </w:p>
        </w:tc>
        <w:tc>
          <w:tcPr>
            <w:tcW w:w="1134" w:type="dxa"/>
          </w:tcPr>
          <w:p w14:paraId="1D79918A"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105,2</w:t>
            </w:r>
          </w:p>
        </w:tc>
      </w:tr>
      <w:tr w:rsidR="004369B2" w:rsidRPr="005D56E7" w14:paraId="11E1BCE9" w14:textId="77777777" w:rsidTr="00DF0771">
        <w:tc>
          <w:tcPr>
            <w:tcW w:w="4428" w:type="dxa"/>
          </w:tcPr>
          <w:p w14:paraId="003B308D" w14:textId="77777777" w:rsidR="004369B2" w:rsidRPr="000B4694" w:rsidRDefault="004369B2" w:rsidP="008A0760">
            <w:pPr>
              <w:spacing w:after="0" w:line="240" w:lineRule="auto"/>
              <w:ind w:left="72" w:hanging="72"/>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оренда землі з фізичних осіб</w:t>
            </w:r>
          </w:p>
        </w:tc>
        <w:tc>
          <w:tcPr>
            <w:tcW w:w="1260" w:type="dxa"/>
          </w:tcPr>
          <w:p w14:paraId="79C24D3D"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3045,7</w:t>
            </w:r>
          </w:p>
        </w:tc>
        <w:tc>
          <w:tcPr>
            <w:tcW w:w="1260" w:type="dxa"/>
          </w:tcPr>
          <w:p w14:paraId="2E1A09F5"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2195,3</w:t>
            </w:r>
          </w:p>
        </w:tc>
        <w:tc>
          <w:tcPr>
            <w:tcW w:w="1620" w:type="dxa"/>
          </w:tcPr>
          <w:p w14:paraId="37FCDA57"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3000,0</w:t>
            </w:r>
          </w:p>
        </w:tc>
        <w:tc>
          <w:tcPr>
            <w:tcW w:w="1134" w:type="dxa"/>
          </w:tcPr>
          <w:p w14:paraId="7A510961"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73,2</w:t>
            </w:r>
          </w:p>
        </w:tc>
      </w:tr>
      <w:tr w:rsidR="004369B2" w:rsidRPr="005D56E7" w14:paraId="76C55FC8" w14:textId="77777777" w:rsidTr="00DF0771">
        <w:tc>
          <w:tcPr>
            <w:tcW w:w="4428" w:type="dxa"/>
          </w:tcPr>
          <w:p w14:paraId="1C18F510" w14:textId="77777777" w:rsidR="004369B2" w:rsidRPr="000B469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Реєстраційний збір за проведення реєстрації юридичних осіб та фізичних осіб-підприємців</w:t>
            </w:r>
          </w:p>
        </w:tc>
        <w:tc>
          <w:tcPr>
            <w:tcW w:w="1260" w:type="dxa"/>
          </w:tcPr>
          <w:p w14:paraId="047E260E"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w:t>
            </w:r>
          </w:p>
        </w:tc>
        <w:tc>
          <w:tcPr>
            <w:tcW w:w="1260" w:type="dxa"/>
          </w:tcPr>
          <w:p w14:paraId="7686A63F" w14:textId="77777777" w:rsidR="004369B2" w:rsidRPr="000B4694" w:rsidRDefault="004369B2" w:rsidP="008A0760">
            <w:pPr>
              <w:spacing w:after="0" w:line="240" w:lineRule="auto"/>
              <w:jc w:val="center"/>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w:t>
            </w:r>
          </w:p>
        </w:tc>
        <w:tc>
          <w:tcPr>
            <w:tcW w:w="1620" w:type="dxa"/>
          </w:tcPr>
          <w:p w14:paraId="26A4C3D0"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w:t>
            </w:r>
          </w:p>
        </w:tc>
        <w:tc>
          <w:tcPr>
            <w:tcW w:w="1134" w:type="dxa"/>
          </w:tcPr>
          <w:p w14:paraId="19F8BF08"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4369B2" w:rsidRPr="005D56E7" w14:paraId="107E185F" w14:textId="77777777" w:rsidTr="00DF0771">
        <w:tc>
          <w:tcPr>
            <w:tcW w:w="4428" w:type="dxa"/>
          </w:tcPr>
          <w:p w14:paraId="0CF87F9C" w14:textId="77777777" w:rsidR="004369B2" w:rsidRPr="000B469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Збір за провадження деяких видів підприємницької діяльності</w:t>
            </w:r>
          </w:p>
        </w:tc>
        <w:tc>
          <w:tcPr>
            <w:tcW w:w="1260" w:type="dxa"/>
          </w:tcPr>
          <w:p w14:paraId="34443234"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w:t>
            </w:r>
          </w:p>
        </w:tc>
        <w:tc>
          <w:tcPr>
            <w:tcW w:w="1260" w:type="dxa"/>
          </w:tcPr>
          <w:p w14:paraId="3746C703" w14:textId="77777777" w:rsidR="004369B2" w:rsidRPr="000B4694" w:rsidRDefault="004369B2" w:rsidP="008A0760">
            <w:pPr>
              <w:spacing w:after="0" w:line="240" w:lineRule="auto"/>
              <w:jc w:val="center"/>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w:t>
            </w:r>
          </w:p>
        </w:tc>
        <w:tc>
          <w:tcPr>
            <w:tcW w:w="1620" w:type="dxa"/>
          </w:tcPr>
          <w:p w14:paraId="314D9AED"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w:t>
            </w:r>
          </w:p>
        </w:tc>
        <w:tc>
          <w:tcPr>
            <w:tcW w:w="1134" w:type="dxa"/>
          </w:tcPr>
          <w:p w14:paraId="093D51F7"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4369B2" w:rsidRPr="005D56E7" w14:paraId="5A4CE8E3" w14:textId="77777777" w:rsidTr="00DF0771">
        <w:tc>
          <w:tcPr>
            <w:tcW w:w="4428" w:type="dxa"/>
          </w:tcPr>
          <w:p w14:paraId="5079AB5C" w14:textId="77777777" w:rsidR="004369B2" w:rsidRPr="000B469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Єдиний податок, всього, в тому числі:</w:t>
            </w:r>
          </w:p>
        </w:tc>
        <w:tc>
          <w:tcPr>
            <w:tcW w:w="1260" w:type="dxa"/>
          </w:tcPr>
          <w:p w14:paraId="66AFC0C3" w14:textId="77777777" w:rsidR="004369B2" w:rsidRPr="00FD1DBB" w:rsidRDefault="004369B2" w:rsidP="008A0760">
            <w:pPr>
              <w:spacing w:after="0" w:line="240" w:lineRule="auto"/>
              <w:jc w:val="center"/>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17489,8</w:t>
            </w:r>
          </w:p>
        </w:tc>
        <w:tc>
          <w:tcPr>
            <w:tcW w:w="1260" w:type="dxa"/>
          </w:tcPr>
          <w:p w14:paraId="7F82D898" w14:textId="77777777" w:rsidR="004369B2" w:rsidRPr="00FD1DBB" w:rsidRDefault="004369B2" w:rsidP="008A0760">
            <w:pPr>
              <w:spacing w:after="0" w:line="240" w:lineRule="auto"/>
              <w:jc w:val="center"/>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14022,8</w:t>
            </w:r>
          </w:p>
        </w:tc>
        <w:tc>
          <w:tcPr>
            <w:tcW w:w="1620" w:type="dxa"/>
          </w:tcPr>
          <w:p w14:paraId="59BC44AA"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17300,0</w:t>
            </w:r>
          </w:p>
        </w:tc>
        <w:tc>
          <w:tcPr>
            <w:tcW w:w="1134" w:type="dxa"/>
          </w:tcPr>
          <w:p w14:paraId="26A31AEE"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81,1</w:t>
            </w:r>
          </w:p>
        </w:tc>
      </w:tr>
      <w:tr w:rsidR="004369B2" w:rsidRPr="005D56E7" w14:paraId="47F44A1E" w14:textId="77777777" w:rsidTr="00DF0771">
        <w:tc>
          <w:tcPr>
            <w:tcW w:w="4428" w:type="dxa"/>
          </w:tcPr>
          <w:p w14:paraId="538F30CB"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color w:val="FF0000"/>
                <w:sz w:val="24"/>
                <w:szCs w:val="24"/>
                <w:lang w:val="uk-UA" w:eastAsia="ru-RU"/>
              </w:rPr>
            </w:pPr>
            <w:r w:rsidRPr="008A0760">
              <w:rPr>
                <w:rFonts w:ascii="Times New Roman" w:hAnsi="Times New Roman" w:cs="Times New Roman"/>
                <w:color w:val="FF0000"/>
                <w:sz w:val="24"/>
                <w:szCs w:val="24"/>
                <w:lang w:val="uk-UA" w:eastAsia="ru-RU"/>
              </w:rPr>
              <w:t xml:space="preserve"> </w:t>
            </w:r>
            <w:r w:rsidRPr="000B4694">
              <w:rPr>
                <w:rFonts w:ascii="Times New Roman" w:hAnsi="Times New Roman" w:cs="Times New Roman"/>
                <w:sz w:val="24"/>
                <w:szCs w:val="24"/>
                <w:lang w:val="uk-UA" w:eastAsia="ru-RU"/>
              </w:rPr>
              <w:t>з юридичних осіб</w:t>
            </w:r>
          </w:p>
        </w:tc>
        <w:tc>
          <w:tcPr>
            <w:tcW w:w="1260" w:type="dxa"/>
          </w:tcPr>
          <w:p w14:paraId="374FBDE7" w14:textId="77777777" w:rsidR="004369B2" w:rsidRPr="000B4694" w:rsidRDefault="004369B2" w:rsidP="008A0760">
            <w:pPr>
              <w:spacing w:after="0" w:line="240" w:lineRule="auto"/>
              <w:jc w:val="center"/>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2079,6</w:t>
            </w:r>
          </w:p>
        </w:tc>
        <w:tc>
          <w:tcPr>
            <w:tcW w:w="1260" w:type="dxa"/>
          </w:tcPr>
          <w:p w14:paraId="09351ED0" w14:textId="77777777" w:rsidR="004369B2" w:rsidRPr="000B4694" w:rsidRDefault="004369B2" w:rsidP="008A0760">
            <w:pPr>
              <w:spacing w:after="0" w:line="240" w:lineRule="auto"/>
              <w:jc w:val="center"/>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892,8</w:t>
            </w:r>
          </w:p>
        </w:tc>
        <w:tc>
          <w:tcPr>
            <w:tcW w:w="1620" w:type="dxa"/>
          </w:tcPr>
          <w:p w14:paraId="55EBC783"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1300,0</w:t>
            </w:r>
          </w:p>
        </w:tc>
        <w:tc>
          <w:tcPr>
            <w:tcW w:w="1134" w:type="dxa"/>
          </w:tcPr>
          <w:p w14:paraId="5151BE09"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68,67</w:t>
            </w:r>
          </w:p>
        </w:tc>
      </w:tr>
      <w:tr w:rsidR="004369B2" w:rsidRPr="005D56E7" w14:paraId="7E76BB79" w14:textId="77777777" w:rsidTr="00DF0771">
        <w:tc>
          <w:tcPr>
            <w:tcW w:w="4428" w:type="dxa"/>
          </w:tcPr>
          <w:p w14:paraId="01CC3B7E" w14:textId="77777777" w:rsidR="004369B2" w:rsidRPr="00FD1DBB"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 xml:space="preserve"> з фізичних осіб – підприємців</w:t>
            </w:r>
          </w:p>
        </w:tc>
        <w:tc>
          <w:tcPr>
            <w:tcW w:w="1260" w:type="dxa"/>
          </w:tcPr>
          <w:p w14:paraId="1312F50B" w14:textId="77777777" w:rsidR="004369B2" w:rsidRPr="00FD1DBB" w:rsidRDefault="004369B2" w:rsidP="008A0760">
            <w:pPr>
              <w:spacing w:after="0" w:line="240" w:lineRule="auto"/>
              <w:jc w:val="center"/>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15407,6</w:t>
            </w:r>
          </w:p>
        </w:tc>
        <w:tc>
          <w:tcPr>
            <w:tcW w:w="1260" w:type="dxa"/>
          </w:tcPr>
          <w:p w14:paraId="594F572D" w14:textId="77777777" w:rsidR="004369B2" w:rsidRPr="00FD1DBB" w:rsidRDefault="004369B2" w:rsidP="008A0760">
            <w:pPr>
              <w:spacing w:after="0" w:line="240" w:lineRule="auto"/>
              <w:jc w:val="center"/>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13130,0</w:t>
            </w:r>
          </w:p>
        </w:tc>
        <w:tc>
          <w:tcPr>
            <w:tcW w:w="1620" w:type="dxa"/>
          </w:tcPr>
          <w:p w14:paraId="53D04252"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16000,0</w:t>
            </w:r>
          </w:p>
        </w:tc>
        <w:tc>
          <w:tcPr>
            <w:tcW w:w="1134" w:type="dxa"/>
          </w:tcPr>
          <w:p w14:paraId="778D2FFC"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82,1</w:t>
            </w:r>
          </w:p>
        </w:tc>
      </w:tr>
      <w:tr w:rsidR="004369B2" w:rsidRPr="005D56E7" w14:paraId="732FE30C" w14:textId="77777777" w:rsidTr="00DF0771">
        <w:tc>
          <w:tcPr>
            <w:tcW w:w="4428" w:type="dxa"/>
          </w:tcPr>
          <w:p w14:paraId="2C030493" w14:textId="77777777" w:rsidR="004369B2" w:rsidRPr="00FD1DBB"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с/х товаровиробників</w:t>
            </w:r>
          </w:p>
        </w:tc>
        <w:tc>
          <w:tcPr>
            <w:tcW w:w="1260" w:type="dxa"/>
          </w:tcPr>
          <w:p w14:paraId="0AD3395F" w14:textId="77777777" w:rsidR="004369B2" w:rsidRPr="00FD1DBB" w:rsidRDefault="004369B2" w:rsidP="008A0760">
            <w:pPr>
              <w:spacing w:after="0" w:line="240" w:lineRule="auto"/>
              <w:jc w:val="center"/>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2,6</w:t>
            </w:r>
          </w:p>
        </w:tc>
        <w:tc>
          <w:tcPr>
            <w:tcW w:w="1260" w:type="dxa"/>
          </w:tcPr>
          <w:p w14:paraId="644CAD4D" w14:textId="77777777" w:rsidR="004369B2" w:rsidRPr="00FD1DBB" w:rsidRDefault="004369B2" w:rsidP="008A0760">
            <w:pPr>
              <w:spacing w:after="0" w:line="240" w:lineRule="auto"/>
              <w:jc w:val="center"/>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w:t>
            </w:r>
          </w:p>
        </w:tc>
        <w:tc>
          <w:tcPr>
            <w:tcW w:w="1620" w:type="dxa"/>
          </w:tcPr>
          <w:p w14:paraId="6CA16139"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w:t>
            </w:r>
          </w:p>
        </w:tc>
        <w:tc>
          <w:tcPr>
            <w:tcW w:w="1134" w:type="dxa"/>
          </w:tcPr>
          <w:p w14:paraId="061BCA63"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4369B2" w:rsidRPr="005D56E7" w14:paraId="6CB25396" w14:textId="77777777" w:rsidTr="00DF0771">
        <w:tc>
          <w:tcPr>
            <w:tcW w:w="4428" w:type="dxa"/>
          </w:tcPr>
          <w:p w14:paraId="0F262E36" w14:textId="77777777" w:rsidR="004369B2" w:rsidRPr="00FD1DBB" w:rsidRDefault="004369B2" w:rsidP="008A0760">
            <w:pPr>
              <w:spacing w:after="0" w:line="240" w:lineRule="auto"/>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Плата за оренду майнових комплексів та іншого майна, що у комунальній власності (30%)</w:t>
            </w:r>
          </w:p>
        </w:tc>
        <w:tc>
          <w:tcPr>
            <w:tcW w:w="1260" w:type="dxa"/>
          </w:tcPr>
          <w:p w14:paraId="46C781FE" w14:textId="77777777" w:rsidR="004369B2" w:rsidRPr="00FD1DBB" w:rsidRDefault="004369B2" w:rsidP="008A0760">
            <w:pPr>
              <w:spacing w:after="0" w:line="240" w:lineRule="auto"/>
              <w:jc w:val="center"/>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494,1</w:t>
            </w:r>
          </w:p>
        </w:tc>
        <w:tc>
          <w:tcPr>
            <w:tcW w:w="1260" w:type="dxa"/>
          </w:tcPr>
          <w:p w14:paraId="6ED2C5D6" w14:textId="77777777" w:rsidR="004369B2" w:rsidRPr="00FD1DBB" w:rsidRDefault="004369B2" w:rsidP="008A0760">
            <w:pPr>
              <w:spacing w:after="0" w:line="240" w:lineRule="auto"/>
              <w:jc w:val="center"/>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307,2</w:t>
            </w:r>
          </w:p>
        </w:tc>
        <w:tc>
          <w:tcPr>
            <w:tcW w:w="1620" w:type="dxa"/>
          </w:tcPr>
          <w:p w14:paraId="26FC9768"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400,0</w:t>
            </w:r>
          </w:p>
        </w:tc>
        <w:tc>
          <w:tcPr>
            <w:tcW w:w="1134" w:type="dxa"/>
          </w:tcPr>
          <w:p w14:paraId="43494394"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76,8</w:t>
            </w:r>
          </w:p>
        </w:tc>
      </w:tr>
      <w:tr w:rsidR="004369B2" w:rsidRPr="005D56E7" w14:paraId="3A59B60C" w14:textId="77777777" w:rsidTr="00DF0771">
        <w:tc>
          <w:tcPr>
            <w:tcW w:w="4428" w:type="dxa"/>
          </w:tcPr>
          <w:p w14:paraId="103DA4FF" w14:textId="77777777" w:rsidR="004369B2" w:rsidRPr="00FD1DBB" w:rsidRDefault="004369B2" w:rsidP="008A0760">
            <w:pPr>
              <w:spacing w:after="0" w:line="240" w:lineRule="auto"/>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Всього:</w:t>
            </w:r>
          </w:p>
        </w:tc>
        <w:tc>
          <w:tcPr>
            <w:tcW w:w="1260" w:type="dxa"/>
          </w:tcPr>
          <w:p w14:paraId="27EF75B9"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68993,7</w:t>
            </w:r>
          </w:p>
        </w:tc>
        <w:tc>
          <w:tcPr>
            <w:tcW w:w="1260" w:type="dxa"/>
          </w:tcPr>
          <w:p w14:paraId="2883FEB1" w14:textId="77777777" w:rsidR="004369B2" w:rsidRPr="00FD1DBB" w:rsidRDefault="004369B2" w:rsidP="008A0760">
            <w:pPr>
              <w:spacing w:after="0" w:line="240" w:lineRule="auto"/>
              <w:jc w:val="center"/>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42756,3</w:t>
            </w:r>
          </w:p>
        </w:tc>
        <w:tc>
          <w:tcPr>
            <w:tcW w:w="1620" w:type="dxa"/>
            <w:shd w:val="clear" w:color="auto" w:fill="FFFFFF"/>
          </w:tcPr>
          <w:p w14:paraId="6ACEA6E3" w14:textId="77777777" w:rsidR="004369B2" w:rsidRPr="00FD1DBB" w:rsidRDefault="004369B2" w:rsidP="008A0760">
            <w:pPr>
              <w:overflowPunct w:val="0"/>
              <w:autoSpaceDE w:val="0"/>
              <w:autoSpaceDN w:val="0"/>
              <w:adjustRightInd w:val="0"/>
              <w:spacing w:after="0" w:line="240" w:lineRule="auto"/>
              <w:ind w:right="-108"/>
              <w:jc w:val="center"/>
              <w:textAlignment w:val="baseline"/>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56325,0</w:t>
            </w:r>
          </w:p>
        </w:tc>
        <w:tc>
          <w:tcPr>
            <w:tcW w:w="1134" w:type="dxa"/>
          </w:tcPr>
          <w:p w14:paraId="14E54376"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highlight w:val="green"/>
                <w:lang w:val="uk-UA" w:eastAsia="ru-RU"/>
              </w:rPr>
            </w:pPr>
            <w:r w:rsidRPr="002334D7">
              <w:rPr>
                <w:rFonts w:ascii="Times New Roman" w:hAnsi="Times New Roman" w:cs="Times New Roman"/>
                <w:b/>
                <w:bCs/>
                <w:sz w:val="24"/>
                <w:szCs w:val="24"/>
                <w:lang w:val="uk-UA" w:eastAsia="ru-RU"/>
              </w:rPr>
              <w:t>75,9</w:t>
            </w:r>
          </w:p>
        </w:tc>
      </w:tr>
    </w:tbl>
    <w:p w14:paraId="1EA9BC55" w14:textId="77777777" w:rsidR="004369B2" w:rsidRPr="00DF0771" w:rsidRDefault="004369B2" w:rsidP="00650013">
      <w:pPr>
        <w:spacing w:after="0" w:line="240" w:lineRule="auto"/>
        <w:jc w:val="both"/>
        <w:rPr>
          <w:rFonts w:ascii="Times New Roman" w:hAnsi="Times New Roman" w:cs="Times New Roman"/>
          <w:sz w:val="20"/>
          <w:szCs w:val="20"/>
          <w:lang w:val="uk-UA" w:eastAsia="ru-RU"/>
        </w:rPr>
      </w:pPr>
      <w:r w:rsidRPr="00DF0771">
        <w:rPr>
          <w:rFonts w:ascii="Times New Roman" w:hAnsi="Times New Roman" w:cs="Times New Roman"/>
          <w:sz w:val="20"/>
          <w:szCs w:val="20"/>
          <w:lang w:val="uk-UA" w:eastAsia="ru-RU"/>
        </w:rPr>
        <w:t>Зазначити загальну суму надходжень від суб’єктів малого підприємництва до міського бюджету та бюджетів інших рівнів не є можливим через існуючий порядок обліку надходжень до бюджетів усіх рівнів та статистичний аналіз, які не включають в себе діяльність фізичних осіб – підприємців.</w:t>
      </w:r>
    </w:p>
    <w:p w14:paraId="70AAD7C7" w14:textId="77777777" w:rsidR="004369B2"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p>
    <w:p w14:paraId="6524D165" w14:textId="77777777" w:rsidR="004369B2" w:rsidRPr="008A0760"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color w:val="FF0000"/>
          <w:sz w:val="24"/>
          <w:szCs w:val="24"/>
          <w:lang w:val="uk-UA" w:eastAsia="ru-RU"/>
        </w:rPr>
      </w:pPr>
      <w:r w:rsidRPr="002334D7">
        <w:rPr>
          <w:rFonts w:ascii="Times New Roman" w:hAnsi="Times New Roman" w:cs="Times New Roman"/>
          <w:sz w:val="24"/>
          <w:szCs w:val="24"/>
          <w:lang w:val="uk-UA" w:eastAsia="ru-RU"/>
        </w:rPr>
        <w:t>Малому і середньому підприємництву відводиться важлива роль у вирішенні проблем зайнятості населення, оскільки питання зайнятості є одним із важливих економічних показників якості життя людей.</w:t>
      </w:r>
      <w:r w:rsidRPr="002334D7">
        <w:rPr>
          <w:rFonts w:ascii="Times New Roman" w:hAnsi="Times New Roman" w:cs="Times New Roman"/>
          <w:color w:val="FF0000"/>
          <w:sz w:val="24"/>
          <w:szCs w:val="24"/>
          <w:lang w:val="uk-UA" w:eastAsia="ru-RU"/>
        </w:rPr>
        <w:t xml:space="preserve"> </w:t>
      </w:r>
      <w:r w:rsidRPr="002334D7">
        <w:rPr>
          <w:rFonts w:ascii="Times New Roman" w:hAnsi="Times New Roman" w:cs="Times New Roman"/>
          <w:sz w:val="24"/>
          <w:szCs w:val="24"/>
          <w:lang w:val="uk-UA" w:eastAsia="ru-RU"/>
        </w:rPr>
        <w:t>У 2019 році кількість зайнятих працівників на малих і середніх підприємствах та найманих працівників на цих підприємствах в цілому збільшилося у порівнянні з 2018 роком.</w:t>
      </w:r>
      <w:r w:rsidRPr="008A0760">
        <w:rPr>
          <w:rFonts w:ascii="Times New Roman" w:hAnsi="Times New Roman" w:cs="Times New Roman"/>
          <w:color w:val="FF0000"/>
          <w:sz w:val="24"/>
          <w:szCs w:val="24"/>
          <w:lang w:val="uk-UA" w:eastAsia="ru-RU"/>
        </w:rPr>
        <w:t xml:space="preserve"> </w:t>
      </w:r>
    </w:p>
    <w:p w14:paraId="5082034E" w14:textId="77777777" w:rsidR="004369B2" w:rsidRPr="004A0127"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color w:val="FF0000"/>
          <w:sz w:val="16"/>
          <w:szCs w:val="16"/>
          <w:lang w:val="uk-UA" w:eastAsia="ru-RU"/>
        </w:rPr>
      </w:pPr>
    </w:p>
    <w:p w14:paraId="08549B0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Кількість зайнятих працівників на малих і середніх підприємствах (осіб)</w:t>
      </w:r>
    </w:p>
    <w:p w14:paraId="30CCD10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(відповідно до статистичних даних)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1535"/>
        <w:gridCol w:w="1607"/>
        <w:gridCol w:w="1459"/>
        <w:gridCol w:w="1319"/>
      </w:tblGrid>
      <w:tr w:rsidR="004369B2" w:rsidRPr="005D56E7" w14:paraId="4668DFB3" w14:textId="77777777" w:rsidTr="00650013">
        <w:trPr>
          <w:trHeight w:val="289"/>
        </w:trPr>
        <w:tc>
          <w:tcPr>
            <w:tcW w:w="3567" w:type="dxa"/>
          </w:tcPr>
          <w:p w14:paraId="3C7B15A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Кількість зайнятих працівників, осіб  </w:t>
            </w:r>
          </w:p>
        </w:tc>
        <w:tc>
          <w:tcPr>
            <w:tcW w:w="1535" w:type="dxa"/>
          </w:tcPr>
          <w:p w14:paraId="58FAEFB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 рік</w:t>
            </w:r>
          </w:p>
        </w:tc>
        <w:tc>
          <w:tcPr>
            <w:tcW w:w="1607" w:type="dxa"/>
          </w:tcPr>
          <w:p w14:paraId="2DCB8BA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 рік</w:t>
            </w:r>
          </w:p>
        </w:tc>
        <w:tc>
          <w:tcPr>
            <w:tcW w:w="1459" w:type="dxa"/>
          </w:tcPr>
          <w:p w14:paraId="74B9AB1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 рік</w:t>
            </w:r>
          </w:p>
        </w:tc>
        <w:tc>
          <w:tcPr>
            <w:tcW w:w="1319" w:type="dxa"/>
          </w:tcPr>
          <w:p w14:paraId="11E62D6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 рік</w:t>
            </w:r>
          </w:p>
        </w:tc>
      </w:tr>
      <w:tr w:rsidR="004369B2" w:rsidRPr="005D56E7" w14:paraId="32A1FF59" w14:textId="77777777" w:rsidTr="00650013">
        <w:trPr>
          <w:trHeight w:val="289"/>
        </w:trPr>
        <w:tc>
          <w:tcPr>
            <w:tcW w:w="3567" w:type="dxa"/>
          </w:tcPr>
          <w:p w14:paraId="405AA59A"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Мікропідприємства</w:t>
            </w:r>
          </w:p>
        </w:tc>
        <w:tc>
          <w:tcPr>
            <w:tcW w:w="1535" w:type="dxa"/>
          </w:tcPr>
          <w:p w14:paraId="708FDB0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259</w:t>
            </w:r>
          </w:p>
        </w:tc>
        <w:tc>
          <w:tcPr>
            <w:tcW w:w="1607" w:type="dxa"/>
          </w:tcPr>
          <w:p w14:paraId="59D2DD2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212</w:t>
            </w:r>
          </w:p>
        </w:tc>
        <w:tc>
          <w:tcPr>
            <w:tcW w:w="1459" w:type="dxa"/>
          </w:tcPr>
          <w:p w14:paraId="097B2F2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188</w:t>
            </w:r>
          </w:p>
        </w:tc>
        <w:tc>
          <w:tcPr>
            <w:tcW w:w="1319" w:type="dxa"/>
          </w:tcPr>
          <w:p w14:paraId="55CCF36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370</w:t>
            </w:r>
          </w:p>
        </w:tc>
      </w:tr>
      <w:tr w:rsidR="004369B2" w:rsidRPr="005D56E7" w14:paraId="42FBE7C1" w14:textId="77777777" w:rsidTr="00650013">
        <w:trPr>
          <w:trHeight w:val="289"/>
        </w:trPr>
        <w:tc>
          <w:tcPr>
            <w:tcW w:w="3567" w:type="dxa"/>
          </w:tcPr>
          <w:p w14:paraId="0BCDBFC5"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темп росту/зниження, %</w:t>
            </w:r>
          </w:p>
        </w:tc>
        <w:tc>
          <w:tcPr>
            <w:tcW w:w="1535" w:type="dxa"/>
          </w:tcPr>
          <w:p w14:paraId="6F42922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92,5</w:t>
            </w:r>
          </w:p>
        </w:tc>
        <w:tc>
          <w:tcPr>
            <w:tcW w:w="1607" w:type="dxa"/>
          </w:tcPr>
          <w:p w14:paraId="67EDB4B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81,9</w:t>
            </w:r>
          </w:p>
        </w:tc>
        <w:tc>
          <w:tcPr>
            <w:tcW w:w="1459" w:type="dxa"/>
          </w:tcPr>
          <w:p w14:paraId="253B971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88,6</w:t>
            </w:r>
          </w:p>
        </w:tc>
        <w:tc>
          <w:tcPr>
            <w:tcW w:w="1319" w:type="dxa"/>
          </w:tcPr>
          <w:p w14:paraId="7A2044C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196,8</w:t>
            </w:r>
          </w:p>
        </w:tc>
      </w:tr>
      <w:tr w:rsidR="004369B2" w:rsidRPr="005D56E7" w14:paraId="7F41E609" w14:textId="77777777" w:rsidTr="00650013">
        <w:trPr>
          <w:trHeight w:val="289"/>
        </w:trPr>
        <w:tc>
          <w:tcPr>
            <w:tcW w:w="3567" w:type="dxa"/>
          </w:tcPr>
          <w:p w14:paraId="54F6A004"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Малі підприємства</w:t>
            </w:r>
          </w:p>
        </w:tc>
        <w:tc>
          <w:tcPr>
            <w:tcW w:w="1535" w:type="dxa"/>
          </w:tcPr>
          <w:p w14:paraId="1465AF8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401</w:t>
            </w:r>
          </w:p>
        </w:tc>
        <w:tc>
          <w:tcPr>
            <w:tcW w:w="1607" w:type="dxa"/>
          </w:tcPr>
          <w:p w14:paraId="1C0C252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476</w:t>
            </w:r>
          </w:p>
        </w:tc>
        <w:tc>
          <w:tcPr>
            <w:tcW w:w="1459" w:type="dxa"/>
          </w:tcPr>
          <w:p w14:paraId="18FA828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540</w:t>
            </w:r>
          </w:p>
        </w:tc>
        <w:tc>
          <w:tcPr>
            <w:tcW w:w="1319" w:type="dxa"/>
          </w:tcPr>
          <w:p w14:paraId="5D6ED08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353</w:t>
            </w:r>
          </w:p>
        </w:tc>
      </w:tr>
      <w:tr w:rsidR="004369B2" w:rsidRPr="005D56E7" w14:paraId="77E3D048" w14:textId="77777777" w:rsidTr="00650013">
        <w:trPr>
          <w:trHeight w:val="289"/>
        </w:trPr>
        <w:tc>
          <w:tcPr>
            <w:tcW w:w="3567" w:type="dxa"/>
          </w:tcPr>
          <w:p w14:paraId="1E22ED2B"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темп росту/зниження, %</w:t>
            </w:r>
          </w:p>
        </w:tc>
        <w:tc>
          <w:tcPr>
            <w:tcW w:w="1535" w:type="dxa"/>
          </w:tcPr>
          <w:p w14:paraId="3CF154E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88,7</w:t>
            </w:r>
          </w:p>
        </w:tc>
        <w:tc>
          <w:tcPr>
            <w:tcW w:w="1607" w:type="dxa"/>
          </w:tcPr>
          <w:p w14:paraId="1151EF7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118,7</w:t>
            </w:r>
          </w:p>
        </w:tc>
        <w:tc>
          <w:tcPr>
            <w:tcW w:w="1459" w:type="dxa"/>
          </w:tcPr>
          <w:p w14:paraId="0F5B824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113,4</w:t>
            </w:r>
          </w:p>
        </w:tc>
        <w:tc>
          <w:tcPr>
            <w:tcW w:w="1319" w:type="dxa"/>
          </w:tcPr>
          <w:p w14:paraId="44A137B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65,4</w:t>
            </w:r>
          </w:p>
        </w:tc>
      </w:tr>
      <w:tr w:rsidR="004369B2" w:rsidRPr="005D56E7" w14:paraId="233078A9" w14:textId="77777777" w:rsidTr="00650013">
        <w:trPr>
          <w:trHeight w:val="289"/>
        </w:trPr>
        <w:tc>
          <w:tcPr>
            <w:tcW w:w="3567" w:type="dxa"/>
          </w:tcPr>
          <w:p w14:paraId="79BA41B4"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Середні підприємства</w:t>
            </w:r>
          </w:p>
        </w:tc>
        <w:tc>
          <w:tcPr>
            <w:tcW w:w="1535" w:type="dxa"/>
          </w:tcPr>
          <w:p w14:paraId="797797C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1362</w:t>
            </w:r>
          </w:p>
        </w:tc>
        <w:tc>
          <w:tcPr>
            <w:tcW w:w="1607" w:type="dxa"/>
          </w:tcPr>
          <w:p w14:paraId="7C0714E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1443</w:t>
            </w:r>
          </w:p>
        </w:tc>
        <w:tc>
          <w:tcPr>
            <w:tcW w:w="1459" w:type="dxa"/>
          </w:tcPr>
          <w:p w14:paraId="36B9806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1486</w:t>
            </w:r>
          </w:p>
        </w:tc>
        <w:tc>
          <w:tcPr>
            <w:tcW w:w="1319" w:type="dxa"/>
          </w:tcPr>
          <w:p w14:paraId="058039A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1836</w:t>
            </w:r>
          </w:p>
        </w:tc>
      </w:tr>
      <w:tr w:rsidR="004369B2" w:rsidRPr="005D56E7" w14:paraId="3F60467A" w14:textId="77777777" w:rsidTr="00650013">
        <w:trPr>
          <w:trHeight w:val="306"/>
        </w:trPr>
        <w:tc>
          <w:tcPr>
            <w:tcW w:w="3567" w:type="dxa"/>
          </w:tcPr>
          <w:p w14:paraId="1591BFB1"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темп росту/зниження, %</w:t>
            </w:r>
          </w:p>
        </w:tc>
        <w:tc>
          <w:tcPr>
            <w:tcW w:w="1535" w:type="dxa"/>
          </w:tcPr>
          <w:p w14:paraId="1373AA0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96,9</w:t>
            </w:r>
          </w:p>
        </w:tc>
        <w:tc>
          <w:tcPr>
            <w:tcW w:w="1607" w:type="dxa"/>
          </w:tcPr>
          <w:p w14:paraId="574F191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105,9</w:t>
            </w:r>
          </w:p>
        </w:tc>
        <w:tc>
          <w:tcPr>
            <w:tcW w:w="1459" w:type="dxa"/>
          </w:tcPr>
          <w:p w14:paraId="1081C6C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103</w:t>
            </w:r>
          </w:p>
        </w:tc>
        <w:tc>
          <w:tcPr>
            <w:tcW w:w="1319" w:type="dxa"/>
          </w:tcPr>
          <w:p w14:paraId="5DB3376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123,5</w:t>
            </w:r>
          </w:p>
        </w:tc>
      </w:tr>
      <w:tr w:rsidR="004369B2" w:rsidRPr="005D56E7" w14:paraId="0D20A7F4" w14:textId="77777777" w:rsidTr="00650013">
        <w:trPr>
          <w:trHeight w:val="306"/>
        </w:trPr>
        <w:tc>
          <w:tcPr>
            <w:tcW w:w="3567" w:type="dxa"/>
          </w:tcPr>
          <w:p w14:paraId="6B7C7FAC"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Всього:</w:t>
            </w:r>
          </w:p>
        </w:tc>
        <w:tc>
          <w:tcPr>
            <w:tcW w:w="1535" w:type="dxa"/>
          </w:tcPr>
          <w:p w14:paraId="223AE30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2022</w:t>
            </w:r>
          </w:p>
        </w:tc>
        <w:tc>
          <w:tcPr>
            <w:tcW w:w="1607" w:type="dxa"/>
          </w:tcPr>
          <w:p w14:paraId="4824024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2131</w:t>
            </w:r>
          </w:p>
        </w:tc>
        <w:tc>
          <w:tcPr>
            <w:tcW w:w="1459" w:type="dxa"/>
          </w:tcPr>
          <w:p w14:paraId="2877E78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2214</w:t>
            </w:r>
          </w:p>
        </w:tc>
        <w:tc>
          <w:tcPr>
            <w:tcW w:w="1319" w:type="dxa"/>
          </w:tcPr>
          <w:p w14:paraId="1AFA3DC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2559</w:t>
            </w:r>
          </w:p>
        </w:tc>
      </w:tr>
    </w:tbl>
    <w:p w14:paraId="38D7F902" w14:textId="77777777" w:rsidR="004369B2" w:rsidRPr="008A0760" w:rsidRDefault="004369B2" w:rsidP="008A0760">
      <w:pPr>
        <w:overflowPunct w:val="0"/>
        <w:autoSpaceDE w:val="0"/>
        <w:autoSpaceDN w:val="0"/>
        <w:adjustRightInd w:val="0"/>
        <w:spacing w:after="0" w:line="240" w:lineRule="auto"/>
        <w:ind w:firstLine="709"/>
        <w:jc w:val="both"/>
        <w:textAlignment w:val="baseline"/>
        <w:rPr>
          <w:rFonts w:ascii="Times New Roman" w:hAnsi="Times New Roman" w:cs="Times New Roman"/>
          <w:color w:val="FF0000"/>
          <w:sz w:val="24"/>
          <w:szCs w:val="24"/>
          <w:lang w:val="uk-UA" w:eastAsia="ru-RU"/>
        </w:rPr>
      </w:pPr>
      <w:r w:rsidRPr="008A0760">
        <w:rPr>
          <w:rFonts w:ascii="Times New Roman" w:hAnsi="Times New Roman" w:cs="Times New Roman"/>
          <w:sz w:val="24"/>
          <w:szCs w:val="24"/>
          <w:lang w:val="uk-UA" w:eastAsia="ru-RU"/>
        </w:rPr>
        <w:t>У 2019 році чисельність зайнятих працівників на мікропідприємствах міста збільшилася на 182 особи або на 96,8 %, на малих підприємствах міста скоротилась на 187 осіб або на 65,4 %, на середніх підприємствах кількість зайнятих працівників у 2019 році у порівнянні з 2018 роком збільшилася на 350 осіб, або на 23,5 %.</w:t>
      </w:r>
      <w:r w:rsidRPr="008A0760">
        <w:rPr>
          <w:rFonts w:ascii="Times New Roman" w:hAnsi="Times New Roman" w:cs="Times New Roman"/>
          <w:color w:val="FF0000"/>
          <w:sz w:val="24"/>
          <w:szCs w:val="24"/>
          <w:lang w:val="uk-UA" w:eastAsia="ru-RU"/>
        </w:rPr>
        <w:t xml:space="preserve"> </w:t>
      </w:r>
    </w:p>
    <w:p w14:paraId="50789280" w14:textId="77777777" w:rsidR="004369B2"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color w:val="FF0000"/>
          <w:sz w:val="24"/>
          <w:szCs w:val="24"/>
          <w:lang w:val="uk-UA" w:eastAsia="ru-RU"/>
        </w:rPr>
      </w:pPr>
      <w:r w:rsidRPr="008A0760">
        <w:rPr>
          <w:rFonts w:ascii="Times New Roman" w:hAnsi="Times New Roman" w:cs="Times New Roman"/>
          <w:color w:val="FF0000"/>
          <w:sz w:val="24"/>
          <w:szCs w:val="24"/>
          <w:lang w:val="uk-UA" w:eastAsia="ru-RU"/>
        </w:rPr>
        <w:tab/>
      </w:r>
    </w:p>
    <w:p w14:paraId="3C990AFF" w14:textId="77777777" w:rsidR="004369B2" w:rsidRPr="008A0760" w:rsidRDefault="004369B2" w:rsidP="0065001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У 2019 році також скоротилася і чисельність найманих працівників на малих та середніх підприємствах міста в цілому у порівнянні з 2018 роком. </w:t>
      </w:r>
    </w:p>
    <w:p w14:paraId="5647B1F3" w14:textId="77777777" w:rsidR="004369B2" w:rsidRPr="004A0127"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sz w:val="16"/>
          <w:szCs w:val="16"/>
          <w:lang w:val="uk-UA" w:eastAsia="ru-RU"/>
        </w:rPr>
      </w:pPr>
    </w:p>
    <w:p w14:paraId="1782A4E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Кількість найманих працівників на малих і середніх підприємствах (осіб)</w:t>
      </w:r>
    </w:p>
    <w:p w14:paraId="09FCDB6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(відповідно до статистичних даних)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7"/>
        <w:gridCol w:w="1520"/>
        <w:gridCol w:w="1591"/>
        <w:gridCol w:w="1447"/>
        <w:gridCol w:w="1311"/>
      </w:tblGrid>
      <w:tr w:rsidR="004369B2" w:rsidRPr="005D56E7" w14:paraId="5798AAA4" w14:textId="77777777" w:rsidTr="00650013">
        <w:trPr>
          <w:trHeight w:val="558"/>
        </w:trPr>
        <w:tc>
          <w:tcPr>
            <w:tcW w:w="3437" w:type="dxa"/>
          </w:tcPr>
          <w:p w14:paraId="447AD69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Кількість найманих працівників, осіб  </w:t>
            </w:r>
          </w:p>
        </w:tc>
        <w:tc>
          <w:tcPr>
            <w:tcW w:w="1520" w:type="dxa"/>
            <w:vAlign w:val="center"/>
          </w:tcPr>
          <w:p w14:paraId="378636B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 рік</w:t>
            </w:r>
          </w:p>
        </w:tc>
        <w:tc>
          <w:tcPr>
            <w:tcW w:w="1591" w:type="dxa"/>
            <w:vAlign w:val="center"/>
          </w:tcPr>
          <w:p w14:paraId="32EDF39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 рік</w:t>
            </w:r>
          </w:p>
        </w:tc>
        <w:tc>
          <w:tcPr>
            <w:tcW w:w="1447" w:type="dxa"/>
            <w:vAlign w:val="center"/>
          </w:tcPr>
          <w:p w14:paraId="6DA7551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 рік</w:t>
            </w:r>
          </w:p>
        </w:tc>
        <w:tc>
          <w:tcPr>
            <w:tcW w:w="1311" w:type="dxa"/>
            <w:vAlign w:val="center"/>
          </w:tcPr>
          <w:p w14:paraId="4777BCF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 рік</w:t>
            </w:r>
          </w:p>
        </w:tc>
      </w:tr>
      <w:tr w:rsidR="004369B2" w:rsidRPr="005D56E7" w14:paraId="291C11BA" w14:textId="77777777" w:rsidTr="00650013">
        <w:trPr>
          <w:trHeight w:val="271"/>
        </w:trPr>
        <w:tc>
          <w:tcPr>
            <w:tcW w:w="3437" w:type="dxa"/>
          </w:tcPr>
          <w:p w14:paraId="16D732CB"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Мікропідприємств</w:t>
            </w:r>
          </w:p>
        </w:tc>
        <w:tc>
          <w:tcPr>
            <w:tcW w:w="1520" w:type="dxa"/>
          </w:tcPr>
          <w:p w14:paraId="58C447B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229</w:t>
            </w:r>
          </w:p>
        </w:tc>
        <w:tc>
          <w:tcPr>
            <w:tcW w:w="1591" w:type="dxa"/>
          </w:tcPr>
          <w:p w14:paraId="7D0063F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182</w:t>
            </w:r>
          </w:p>
        </w:tc>
        <w:tc>
          <w:tcPr>
            <w:tcW w:w="1447" w:type="dxa"/>
          </w:tcPr>
          <w:p w14:paraId="1307D9D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163</w:t>
            </w:r>
          </w:p>
        </w:tc>
        <w:tc>
          <w:tcPr>
            <w:tcW w:w="1311" w:type="dxa"/>
          </w:tcPr>
          <w:p w14:paraId="2F3BEDB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326</w:t>
            </w:r>
          </w:p>
        </w:tc>
      </w:tr>
      <w:tr w:rsidR="004369B2" w:rsidRPr="005D56E7" w14:paraId="0A8B2705" w14:textId="77777777" w:rsidTr="00650013">
        <w:trPr>
          <w:trHeight w:val="271"/>
        </w:trPr>
        <w:tc>
          <w:tcPr>
            <w:tcW w:w="3437" w:type="dxa"/>
          </w:tcPr>
          <w:p w14:paraId="34E0CA89"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темп росту/зниження, %</w:t>
            </w:r>
          </w:p>
        </w:tc>
        <w:tc>
          <w:tcPr>
            <w:tcW w:w="1520" w:type="dxa"/>
          </w:tcPr>
          <w:p w14:paraId="2EC6CBE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99,1</w:t>
            </w:r>
          </w:p>
        </w:tc>
        <w:tc>
          <w:tcPr>
            <w:tcW w:w="1591" w:type="dxa"/>
          </w:tcPr>
          <w:p w14:paraId="1B8A1AF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79,4</w:t>
            </w:r>
          </w:p>
        </w:tc>
        <w:tc>
          <w:tcPr>
            <w:tcW w:w="1447" w:type="dxa"/>
          </w:tcPr>
          <w:p w14:paraId="1C3A383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89,6</w:t>
            </w:r>
          </w:p>
        </w:tc>
        <w:tc>
          <w:tcPr>
            <w:tcW w:w="1311" w:type="dxa"/>
          </w:tcPr>
          <w:p w14:paraId="008BB42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200</w:t>
            </w:r>
          </w:p>
        </w:tc>
      </w:tr>
      <w:tr w:rsidR="004369B2" w:rsidRPr="005D56E7" w14:paraId="5929E4B5" w14:textId="77777777" w:rsidTr="00650013">
        <w:trPr>
          <w:trHeight w:val="271"/>
        </w:trPr>
        <w:tc>
          <w:tcPr>
            <w:tcW w:w="3437" w:type="dxa"/>
          </w:tcPr>
          <w:p w14:paraId="17649F0C"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Малих підприємств</w:t>
            </w:r>
          </w:p>
        </w:tc>
        <w:tc>
          <w:tcPr>
            <w:tcW w:w="1520" w:type="dxa"/>
          </w:tcPr>
          <w:p w14:paraId="0A363F2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629</w:t>
            </w:r>
          </w:p>
        </w:tc>
        <w:tc>
          <w:tcPr>
            <w:tcW w:w="1591" w:type="dxa"/>
          </w:tcPr>
          <w:p w14:paraId="5E2093D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471</w:t>
            </w:r>
          </w:p>
        </w:tc>
        <w:tc>
          <w:tcPr>
            <w:tcW w:w="1447" w:type="dxa"/>
          </w:tcPr>
          <w:p w14:paraId="22D38B5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537</w:t>
            </w:r>
          </w:p>
        </w:tc>
        <w:tc>
          <w:tcPr>
            <w:tcW w:w="1311" w:type="dxa"/>
          </w:tcPr>
          <w:p w14:paraId="289437B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345</w:t>
            </w:r>
          </w:p>
        </w:tc>
      </w:tr>
      <w:tr w:rsidR="004369B2" w:rsidRPr="005D56E7" w14:paraId="3D704A7F" w14:textId="77777777" w:rsidTr="00650013">
        <w:trPr>
          <w:trHeight w:val="271"/>
        </w:trPr>
        <w:tc>
          <w:tcPr>
            <w:tcW w:w="3437" w:type="dxa"/>
          </w:tcPr>
          <w:p w14:paraId="3737D84F"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темп росту/зниження, %</w:t>
            </w:r>
          </w:p>
        </w:tc>
        <w:tc>
          <w:tcPr>
            <w:tcW w:w="1520" w:type="dxa"/>
          </w:tcPr>
          <w:p w14:paraId="74721F6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92,5</w:t>
            </w:r>
          </w:p>
        </w:tc>
        <w:tc>
          <w:tcPr>
            <w:tcW w:w="1591" w:type="dxa"/>
          </w:tcPr>
          <w:p w14:paraId="592B579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74,9</w:t>
            </w:r>
          </w:p>
        </w:tc>
        <w:tc>
          <w:tcPr>
            <w:tcW w:w="1447" w:type="dxa"/>
          </w:tcPr>
          <w:p w14:paraId="6ECBCC9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114</w:t>
            </w:r>
          </w:p>
        </w:tc>
        <w:tc>
          <w:tcPr>
            <w:tcW w:w="1311" w:type="dxa"/>
          </w:tcPr>
          <w:p w14:paraId="1B739D8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64,2</w:t>
            </w:r>
          </w:p>
        </w:tc>
      </w:tr>
      <w:tr w:rsidR="004369B2" w:rsidRPr="005D56E7" w14:paraId="7B91FEFF" w14:textId="77777777" w:rsidTr="00650013">
        <w:trPr>
          <w:trHeight w:val="271"/>
        </w:trPr>
        <w:tc>
          <w:tcPr>
            <w:tcW w:w="3437" w:type="dxa"/>
          </w:tcPr>
          <w:p w14:paraId="17E6B1EC"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Середніх підприємств</w:t>
            </w:r>
          </w:p>
        </w:tc>
        <w:tc>
          <w:tcPr>
            <w:tcW w:w="1520" w:type="dxa"/>
          </w:tcPr>
          <w:p w14:paraId="08445EA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1362</w:t>
            </w:r>
          </w:p>
        </w:tc>
        <w:tc>
          <w:tcPr>
            <w:tcW w:w="1591" w:type="dxa"/>
          </w:tcPr>
          <w:p w14:paraId="41F04E8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1435</w:t>
            </w:r>
          </w:p>
        </w:tc>
        <w:tc>
          <w:tcPr>
            <w:tcW w:w="1447" w:type="dxa"/>
          </w:tcPr>
          <w:p w14:paraId="3B00DE9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1478</w:t>
            </w:r>
          </w:p>
        </w:tc>
        <w:tc>
          <w:tcPr>
            <w:tcW w:w="1311" w:type="dxa"/>
          </w:tcPr>
          <w:p w14:paraId="2B6923D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1828</w:t>
            </w:r>
          </w:p>
        </w:tc>
      </w:tr>
      <w:tr w:rsidR="004369B2" w:rsidRPr="005D56E7" w14:paraId="1B5F4706" w14:textId="77777777" w:rsidTr="00650013">
        <w:trPr>
          <w:trHeight w:val="287"/>
        </w:trPr>
        <w:tc>
          <w:tcPr>
            <w:tcW w:w="3437" w:type="dxa"/>
          </w:tcPr>
          <w:p w14:paraId="2AF06670"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темп росту/зниження, %</w:t>
            </w:r>
          </w:p>
        </w:tc>
        <w:tc>
          <w:tcPr>
            <w:tcW w:w="1520" w:type="dxa"/>
          </w:tcPr>
          <w:p w14:paraId="63969C7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97,5</w:t>
            </w:r>
          </w:p>
        </w:tc>
        <w:tc>
          <w:tcPr>
            <w:tcW w:w="1591" w:type="dxa"/>
          </w:tcPr>
          <w:p w14:paraId="23FC9F6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105,4</w:t>
            </w:r>
          </w:p>
        </w:tc>
        <w:tc>
          <w:tcPr>
            <w:tcW w:w="1447" w:type="dxa"/>
          </w:tcPr>
          <w:p w14:paraId="2D7AF72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103</w:t>
            </w:r>
          </w:p>
        </w:tc>
        <w:tc>
          <w:tcPr>
            <w:tcW w:w="1311" w:type="dxa"/>
          </w:tcPr>
          <w:p w14:paraId="61692FE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123,7</w:t>
            </w:r>
          </w:p>
        </w:tc>
      </w:tr>
      <w:tr w:rsidR="004369B2" w:rsidRPr="005D56E7" w14:paraId="0668A9B7" w14:textId="77777777" w:rsidTr="00650013">
        <w:trPr>
          <w:trHeight w:val="287"/>
        </w:trPr>
        <w:tc>
          <w:tcPr>
            <w:tcW w:w="3437" w:type="dxa"/>
          </w:tcPr>
          <w:p w14:paraId="31347B0F" w14:textId="77777777" w:rsidR="004369B2" w:rsidRPr="003F57A9"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3F57A9">
              <w:rPr>
                <w:rFonts w:ascii="Times New Roman" w:hAnsi="Times New Roman" w:cs="Times New Roman"/>
                <w:sz w:val="24"/>
                <w:szCs w:val="24"/>
                <w:lang w:val="uk-UA" w:eastAsia="ru-RU"/>
              </w:rPr>
              <w:t>Всього:</w:t>
            </w:r>
          </w:p>
        </w:tc>
        <w:tc>
          <w:tcPr>
            <w:tcW w:w="1520" w:type="dxa"/>
          </w:tcPr>
          <w:p w14:paraId="4561CC09" w14:textId="77777777" w:rsidR="004369B2" w:rsidRPr="003F57A9"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3F57A9">
              <w:rPr>
                <w:rFonts w:ascii="Times New Roman" w:hAnsi="Times New Roman" w:cs="Times New Roman"/>
                <w:sz w:val="24"/>
                <w:szCs w:val="24"/>
                <w:lang w:val="uk-UA" w:eastAsia="ru-RU"/>
              </w:rPr>
              <w:t>1991</w:t>
            </w:r>
          </w:p>
        </w:tc>
        <w:tc>
          <w:tcPr>
            <w:tcW w:w="1591" w:type="dxa"/>
          </w:tcPr>
          <w:p w14:paraId="53DD4A16" w14:textId="77777777" w:rsidR="004369B2" w:rsidRPr="003F57A9"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3F57A9">
              <w:rPr>
                <w:rFonts w:ascii="Times New Roman" w:hAnsi="Times New Roman" w:cs="Times New Roman"/>
                <w:sz w:val="24"/>
                <w:szCs w:val="24"/>
                <w:lang w:val="uk-UA" w:eastAsia="ru-RU"/>
              </w:rPr>
              <w:t>2088</w:t>
            </w:r>
          </w:p>
        </w:tc>
        <w:tc>
          <w:tcPr>
            <w:tcW w:w="1447" w:type="dxa"/>
          </w:tcPr>
          <w:p w14:paraId="6B701F82" w14:textId="77777777" w:rsidR="004369B2" w:rsidRPr="003F57A9"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3F57A9">
              <w:rPr>
                <w:rFonts w:ascii="Times New Roman" w:hAnsi="Times New Roman" w:cs="Times New Roman"/>
                <w:sz w:val="24"/>
                <w:szCs w:val="24"/>
                <w:lang w:val="uk-UA" w:eastAsia="ru-RU"/>
              </w:rPr>
              <w:t>2178</w:t>
            </w:r>
          </w:p>
        </w:tc>
        <w:tc>
          <w:tcPr>
            <w:tcW w:w="1311" w:type="dxa"/>
          </w:tcPr>
          <w:p w14:paraId="47759F2F" w14:textId="77777777" w:rsidR="004369B2" w:rsidRPr="003F57A9"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3F57A9">
              <w:rPr>
                <w:rFonts w:ascii="Times New Roman" w:hAnsi="Times New Roman" w:cs="Times New Roman"/>
                <w:sz w:val="24"/>
                <w:szCs w:val="24"/>
                <w:lang w:val="uk-UA" w:eastAsia="ru-RU"/>
              </w:rPr>
              <w:t>2499</w:t>
            </w:r>
          </w:p>
        </w:tc>
      </w:tr>
    </w:tbl>
    <w:p w14:paraId="78438A93" w14:textId="77777777" w:rsidR="004369B2"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p>
    <w:p w14:paraId="522812FA" w14:textId="77777777" w:rsidR="004369B2" w:rsidRPr="003F57A9"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3F57A9">
        <w:rPr>
          <w:rFonts w:ascii="Times New Roman" w:hAnsi="Times New Roman" w:cs="Times New Roman"/>
          <w:sz w:val="24"/>
          <w:szCs w:val="24"/>
          <w:lang w:val="uk-UA" w:eastAsia="ru-RU"/>
        </w:rPr>
        <w:t xml:space="preserve">Протягом 2019 року та 9 місяців 2020 року в сфері економічної діяльності у місті створювалися нові робочі місця. У 2019 році створено 418 нових робочих </w:t>
      </w:r>
      <w:r w:rsidRPr="004E1F7A">
        <w:rPr>
          <w:rFonts w:ascii="Times New Roman" w:hAnsi="Times New Roman" w:cs="Times New Roman"/>
          <w:sz w:val="24"/>
          <w:szCs w:val="24"/>
          <w:lang w:val="uk-UA" w:eastAsia="ru-RU"/>
        </w:rPr>
        <w:t>місць,</w:t>
      </w:r>
      <w:r>
        <w:rPr>
          <w:rFonts w:ascii="Times New Roman" w:hAnsi="Times New Roman" w:cs="Times New Roman"/>
          <w:color w:val="FF0000"/>
          <w:sz w:val="24"/>
          <w:szCs w:val="24"/>
          <w:lang w:val="uk-UA" w:eastAsia="ru-RU"/>
        </w:rPr>
        <w:t xml:space="preserve"> </w:t>
      </w:r>
      <w:r w:rsidRPr="006F1879">
        <w:rPr>
          <w:rFonts w:ascii="Times New Roman" w:hAnsi="Times New Roman" w:cs="Times New Roman"/>
          <w:sz w:val="24"/>
          <w:szCs w:val="24"/>
          <w:lang w:val="uk-UA" w:eastAsia="ru-RU"/>
        </w:rPr>
        <w:t xml:space="preserve">що </w:t>
      </w:r>
      <w:r>
        <w:rPr>
          <w:rFonts w:ascii="Times New Roman" w:hAnsi="Times New Roman" w:cs="Times New Roman"/>
          <w:sz w:val="24"/>
          <w:szCs w:val="24"/>
          <w:lang w:val="uk-UA" w:eastAsia="ru-RU"/>
        </w:rPr>
        <w:t xml:space="preserve">більше </w:t>
      </w:r>
      <w:r w:rsidRPr="006F1879">
        <w:rPr>
          <w:rFonts w:ascii="Times New Roman" w:hAnsi="Times New Roman" w:cs="Times New Roman"/>
          <w:sz w:val="24"/>
          <w:szCs w:val="24"/>
          <w:lang w:val="uk-UA" w:eastAsia="ru-RU"/>
        </w:rPr>
        <w:t xml:space="preserve">на 51 робоче місце, </w:t>
      </w:r>
      <w:r>
        <w:rPr>
          <w:rFonts w:ascii="Times New Roman" w:hAnsi="Times New Roman" w:cs="Times New Roman"/>
          <w:sz w:val="24"/>
          <w:szCs w:val="24"/>
          <w:lang w:val="uk-UA" w:eastAsia="ru-RU"/>
        </w:rPr>
        <w:t>у</w:t>
      </w:r>
      <w:r w:rsidRPr="006F1879">
        <w:rPr>
          <w:rFonts w:ascii="Times New Roman" w:hAnsi="Times New Roman" w:cs="Times New Roman"/>
          <w:sz w:val="24"/>
          <w:szCs w:val="24"/>
          <w:lang w:val="uk-UA" w:eastAsia="ru-RU"/>
        </w:rPr>
        <w:t xml:space="preserve"> порівнянні з 2018 роком. </w:t>
      </w:r>
      <w:r w:rsidRPr="00A767A5">
        <w:rPr>
          <w:rFonts w:ascii="Times New Roman" w:hAnsi="Times New Roman" w:cs="Times New Roman"/>
          <w:color w:val="000000"/>
          <w:sz w:val="24"/>
          <w:szCs w:val="24"/>
          <w:lang w:val="uk-UA" w:eastAsia="ru-RU"/>
        </w:rPr>
        <w:t xml:space="preserve">За 9 місяців 2020 року  - 291 нове робоче місце, очікується на кінець 2020 року </w:t>
      </w:r>
      <w:r w:rsidRPr="004E1F7A">
        <w:rPr>
          <w:rFonts w:ascii="Times New Roman" w:hAnsi="Times New Roman" w:cs="Times New Roman"/>
          <w:sz w:val="24"/>
          <w:szCs w:val="24"/>
          <w:lang w:val="uk-UA" w:eastAsia="ru-RU"/>
        </w:rPr>
        <w:t xml:space="preserve">279 </w:t>
      </w:r>
      <w:r w:rsidRPr="00A767A5">
        <w:rPr>
          <w:rFonts w:ascii="Times New Roman" w:hAnsi="Times New Roman" w:cs="Times New Roman"/>
          <w:color w:val="000000"/>
          <w:sz w:val="24"/>
          <w:szCs w:val="24"/>
          <w:lang w:val="uk-UA" w:eastAsia="ru-RU"/>
        </w:rPr>
        <w:t>робочи</w:t>
      </w:r>
      <w:r w:rsidRPr="003F57A9">
        <w:rPr>
          <w:rFonts w:ascii="Times New Roman" w:hAnsi="Times New Roman" w:cs="Times New Roman"/>
          <w:sz w:val="24"/>
          <w:szCs w:val="24"/>
          <w:lang w:val="uk-UA" w:eastAsia="ru-RU"/>
        </w:rPr>
        <w:t>х місця.</w:t>
      </w:r>
    </w:p>
    <w:p w14:paraId="666CD81C" w14:textId="77777777" w:rsidR="004369B2" w:rsidRDefault="004369B2" w:rsidP="008A0760">
      <w:pPr>
        <w:keepNext/>
        <w:overflowPunct w:val="0"/>
        <w:autoSpaceDE w:val="0"/>
        <w:autoSpaceDN w:val="0"/>
        <w:adjustRightInd w:val="0"/>
        <w:spacing w:after="0" w:line="240" w:lineRule="auto"/>
        <w:jc w:val="center"/>
        <w:textAlignment w:val="baseline"/>
        <w:outlineLvl w:val="0"/>
        <w:rPr>
          <w:rFonts w:ascii="Times New Roman" w:hAnsi="Times New Roman" w:cs="Times New Roman"/>
          <w:color w:val="FF0000"/>
          <w:kern w:val="32"/>
          <w:sz w:val="24"/>
          <w:szCs w:val="24"/>
          <w:lang w:val="uk-UA" w:eastAsia="ru-RU"/>
        </w:rPr>
      </w:pPr>
    </w:p>
    <w:p w14:paraId="78AB9B76" w14:textId="77777777" w:rsidR="004369B2" w:rsidRPr="00076E77" w:rsidRDefault="004369B2" w:rsidP="008A0760">
      <w:pPr>
        <w:keepNext/>
        <w:overflowPunct w:val="0"/>
        <w:autoSpaceDE w:val="0"/>
        <w:autoSpaceDN w:val="0"/>
        <w:adjustRightInd w:val="0"/>
        <w:spacing w:after="0" w:line="240" w:lineRule="auto"/>
        <w:jc w:val="center"/>
        <w:textAlignment w:val="baseline"/>
        <w:outlineLvl w:val="0"/>
        <w:rPr>
          <w:rFonts w:ascii="Times New Roman" w:hAnsi="Times New Roman" w:cs="Times New Roman"/>
          <w:color w:val="000000"/>
          <w:kern w:val="32"/>
          <w:sz w:val="24"/>
          <w:szCs w:val="24"/>
          <w:lang w:val="uk-UA" w:eastAsia="ru-RU"/>
        </w:rPr>
      </w:pPr>
      <w:r w:rsidRPr="00076E77">
        <w:rPr>
          <w:rFonts w:ascii="Times New Roman" w:hAnsi="Times New Roman" w:cs="Times New Roman"/>
          <w:color w:val="000000"/>
          <w:kern w:val="32"/>
          <w:sz w:val="24"/>
          <w:szCs w:val="24"/>
          <w:lang w:val="uk-UA" w:eastAsia="ru-RU"/>
        </w:rPr>
        <w:t xml:space="preserve">Дані щодо створення нових робочих місць </w:t>
      </w:r>
    </w:p>
    <w:p w14:paraId="6A77F048" w14:textId="77777777" w:rsidR="004369B2" w:rsidRPr="00076E77" w:rsidRDefault="004369B2" w:rsidP="008A0760">
      <w:pPr>
        <w:keepNext/>
        <w:overflowPunct w:val="0"/>
        <w:autoSpaceDE w:val="0"/>
        <w:autoSpaceDN w:val="0"/>
        <w:adjustRightInd w:val="0"/>
        <w:spacing w:after="0" w:line="240" w:lineRule="auto"/>
        <w:ind w:left="-181" w:right="45"/>
        <w:jc w:val="center"/>
        <w:textAlignment w:val="baseline"/>
        <w:outlineLvl w:val="0"/>
        <w:rPr>
          <w:rFonts w:ascii="Times New Roman" w:hAnsi="Times New Roman" w:cs="Times New Roman"/>
          <w:color w:val="000000"/>
          <w:kern w:val="32"/>
          <w:sz w:val="24"/>
          <w:szCs w:val="24"/>
          <w:lang w:val="uk-UA" w:eastAsia="ru-RU"/>
        </w:rPr>
      </w:pPr>
      <w:r w:rsidRPr="00076E77">
        <w:rPr>
          <w:rFonts w:ascii="Times New Roman" w:hAnsi="Times New Roman" w:cs="Times New Roman"/>
          <w:color w:val="000000"/>
          <w:kern w:val="32"/>
          <w:sz w:val="24"/>
          <w:szCs w:val="24"/>
          <w:lang w:val="uk-UA" w:eastAsia="ru-RU"/>
        </w:rPr>
        <w:t>в усіх сферах економічної діяльності по місту Южноукраїнську по роках</w:t>
      </w:r>
    </w:p>
    <w:p w14:paraId="1649E216" w14:textId="77777777" w:rsidR="004369B2" w:rsidRPr="00076E77"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(відповідно до інформації, наданої департаментом соціальних питань та охорони здоров’я Южноукраїнської міської ради)</w:t>
      </w:r>
    </w:p>
    <w:p w14:paraId="2B7316FF" w14:textId="77777777" w:rsidR="004369B2" w:rsidRPr="00076E77"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color w:val="000000"/>
          <w:sz w:val="16"/>
          <w:szCs w:val="16"/>
          <w:lang w:val="uk-UA" w:eastAsia="ru-RU"/>
        </w:rPr>
      </w:pPr>
    </w:p>
    <w:tbl>
      <w:tblPr>
        <w:tblW w:w="93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6"/>
        <w:gridCol w:w="963"/>
        <w:gridCol w:w="963"/>
        <w:gridCol w:w="897"/>
        <w:gridCol w:w="941"/>
        <w:gridCol w:w="1203"/>
      </w:tblGrid>
      <w:tr w:rsidR="004369B2" w:rsidRPr="005D56E7" w14:paraId="363801CA" w14:textId="77777777" w:rsidTr="00650013">
        <w:trPr>
          <w:trHeight w:val="259"/>
        </w:trPr>
        <w:tc>
          <w:tcPr>
            <w:tcW w:w="4426" w:type="dxa"/>
            <w:vAlign w:val="center"/>
          </w:tcPr>
          <w:p w14:paraId="79460688" w14:textId="77777777" w:rsidR="004369B2" w:rsidRPr="00076E77" w:rsidRDefault="004369B2" w:rsidP="00416C8C">
            <w:pPr>
              <w:spacing w:after="120" w:line="240" w:lineRule="auto"/>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Створені нові робочі місця</w:t>
            </w:r>
          </w:p>
        </w:tc>
        <w:tc>
          <w:tcPr>
            <w:tcW w:w="963" w:type="dxa"/>
            <w:vAlign w:val="center"/>
          </w:tcPr>
          <w:p w14:paraId="0E757DB4"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 рік</w:t>
            </w:r>
          </w:p>
        </w:tc>
        <w:tc>
          <w:tcPr>
            <w:tcW w:w="963" w:type="dxa"/>
            <w:vAlign w:val="center"/>
          </w:tcPr>
          <w:p w14:paraId="4C642441"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 рік</w:t>
            </w:r>
          </w:p>
        </w:tc>
        <w:tc>
          <w:tcPr>
            <w:tcW w:w="897" w:type="dxa"/>
            <w:vAlign w:val="center"/>
          </w:tcPr>
          <w:p w14:paraId="38CF9E7E"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 рік</w:t>
            </w:r>
          </w:p>
        </w:tc>
        <w:tc>
          <w:tcPr>
            <w:tcW w:w="941" w:type="dxa"/>
            <w:vAlign w:val="center"/>
          </w:tcPr>
          <w:p w14:paraId="10000930"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 рік</w:t>
            </w:r>
          </w:p>
        </w:tc>
        <w:tc>
          <w:tcPr>
            <w:tcW w:w="1203" w:type="dxa"/>
            <w:vAlign w:val="center"/>
          </w:tcPr>
          <w:p w14:paraId="6C6D3FDD" w14:textId="77777777" w:rsidR="004369B2" w:rsidRPr="00076E77" w:rsidRDefault="004369B2" w:rsidP="00416C8C">
            <w:pPr>
              <w:spacing w:after="0" w:line="240" w:lineRule="auto"/>
              <w:ind w:left="-155"/>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 xml:space="preserve"> 9 місяців 2020</w:t>
            </w:r>
            <w:r>
              <w:rPr>
                <w:rFonts w:ascii="Times New Roman" w:hAnsi="Times New Roman" w:cs="Times New Roman"/>
                <w:color w:val="000000"/>
                <w:sz w:val="24"/>
                <w:szCs w:val="24"/>
                <w:lang w:val="uk-UA" w:eastAsia="ru-RU"/>
              </w:rPr>
              <w:t xml:space="preserve"> року</w:t>
            </w:r>
          </w:p>
        </w:tc>
      </w:tr>
      <w:tr w:rsidR="004369B2" w:rsidRPr="005D56E7" w14:paraId="7FD15381" w14:textId="77777777" w:rsidTr="00650013">
        <w:trPr>
          <w:trHeight w:val="529"/>
        </w:trPr>
        <w:tc>
          <w:tcPr>
            <w:tcW w:w="4426" w:type="dxa"/>
            <w:vAlign w:val="center"/>
          </w:tcPr>
          <w:p w14:paraId="1DA969A4" w14:textId="77777777" w:rsidR="004369B2" w:rsidRPr="00076E77" w:rsidRDefault="004369B2" w:rsidP="00386A7F">
            <w:pPr>
              <w:spacing w:after="120" w:line="240" w:lineRule="auto"/>
              <w:jc w:val="both"/>
              <w:rPr>
                <w:rFonts w:ascii="Times New Roman" w:hAnsi="Times New Roman" w:cs="Times New Roman"/>
                <w:color w:val="000000"/>
                <w:lang w:eastAsia="ru-RU"/>
              </w:rPr>
            </w:pPr>
            <w:r w:rsidRPr="00076E77">
              <w:rPr>
                <w:rFonts w:ascii="Times New Roman" w:hAnsi="Times New Roman" w:cs="Times New Roman"/>
                <w:color w:val="000000"/>
                <w:lang w:eastAsia="ru-RU"/>
              </w:rPr>
              <w:t>Всього створено нових робочих місць в усіх сферах економічної діяльності</w:t>
            </w:r>
          </w:p>
        </w:tc>
        <w:tc>
          <w:tcPr>
            <w:tcW w:w="963" w:type="dxa"/>
          </w:tcPr>
          <w:p w14:paraId="07468875"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218</w:t>
            </w:r>
          </w:p>
        </w:tc>
        <w:tc>
          <w:tcPr>
            <w:tcW w:w="963" w:type="dxa"/>
          </w:tcPr>
          <w:p w14:paraId="37ED95BE" w14:textId="77777777" w:rsidR="004369B2" w:rsidRPr="00076E77" w:rsidRDefault="004369B2" w:rsidP="00416C8C">
            <w:pPr>
              <w:spacing w:after="120" w:line="240" w:lineRule="auto"/>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310</w:t>
            </w:r>
          </w:p>
        </w:tc>
        <w:tc>
          <w:tcPr>
            <w:tcW w:w="897" w:type="dxa"/>
          </w:tcPr>
          <w:p w14:paraId="30967E6E"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348</w:t>
            </w:r>
          </w:p>
        </w:tc>
        <w:tc>
          <w:tcPr>
            <w:tcW w:w="941" w:type="dxa"/>
          </w:tcPr>
          <w:p w14:paraId="187D04BA" w14:textId="77777777" w:rsidR="004369B2" w:rsidRPr="00076E77" w:rsidRDefault="004369B2" w:rsidP="00416C8C">
            <w:pPr>
              <w:spacing w:after="120" w:line="240" w:lineRule="auto"/>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418</w:t>
            </w:r>
          </w:p>
        </w:tc>
        <w:tc>
          <w:tcPr>
            <w:tcW w:w="1203" w:type="dxa"/>
          </w:tcPr>
          <w:p w14:paraId="0F2B00FB" w14:textId="77777777" w:rsidR="004369B2" w:rsidRPr="00076E77" w:rsidRDefault="004369B2" w:rsidP="00416C8C">
            <w:pPr>
              <w:spacing w:after="120" w:line="240" w:lineRule="auto"/>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291</w:t>
            </w:r>
          </w:p>
        </w:tc>
      </w:tr>
      <w:tr w:rsidR="004369B2" w:rsidRPr="005D56E7" w14:paraId="77D39D58" w14:textId="77777777" w:rsidTr="00650013">
        <w:trPr>
          <w:trHeight w:val="540"/>
        </w:trPr>
        <w:tc>
          <w:tcPr>
            <w:tcW w:w="4426" w:type="dxa"/>
          </w:tcPr>
          <w:p w14:paraId="1C7D7028" w14:textId="77777777" w:rsidR="004369B2" w:rsidRPr="00076E77" w:rsidRDefault="004369B2" w:rsidP="00386A7F">
            <w:pPr>
              <w:spacing w:after="120" w:line="240" w:lineRule="auto"/>
              <w:jc w:val="both"/>
              <w:rPr>
                <w:rFonts w:ascii="Times New Roman" w:hAnsi="Times New Roman" w:cs="Times New Roman"/>
                <w:color w:val="000000"/>
                <w:lang w:eastAsia="ru-RU"/>
              </w:rPr>
            </w:pPr>
            <w:r w:rsidRPr="00076E77">
              <w:rPr>
                <w:rFonts w:ascii="Times New Roman" w:hAnsi="Times New Roman" w:cs="Times New Roman"/>
                <w:color w:val="000000"/>
                <w:lang w:eastAsia="ru-RU"/>
              </w:rPr>
              <w:t>У галузях економіки на підприємствах та організаціях різних форм власності, включаючи малі підприємства</w:t>
            </w:r>
          </w:p>
        </w:tc>
        <w:tc>
          <w:tcPr>
            <w:tcW w:w="963" w:type="dxa"/>
          </w:tcPr>
          <w:p w14:paraId="13445E6A"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106</w:t>
            </w:r>
          </w:p>
        </w:tc>
        <w:tc>
          <w:tcPr>
            <w:tcW w:w="963" w:type="dxa"/>
          </w:tcPr>
          <w:p w14:paraId="40E6BE9B"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126</w:t>
            </w:r>
          </w:p>
        </w:tc>
        <w:tc>
          <w:tcPr>
            <w:tcW w:w="897" w:type="dxa"/>
          </w:tcPr>
          <w:p w14:paraId="6F2B1FB1"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206</w:t>
            </w:r>
          </w:p>
        </w:tc>
        <w:tc>
          <w:tcPr>
            <w:tcW w:w="941" w:type="dxa"/>
          </w:tcPr>
          <w:p w14:paraId="646BABE8"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51</w:t>
            </w:r>
          </w:p>
        </w:tc>
        <w:tc>
          <w:tcPr>
            <w:tcW w:w="1203" w:type="dxa"/>
          </w:tcPr>
          <w:p w14:paraId="11AEBE9F" w14:textId="77777777" w:rsidR="004369B2" w:rsidRPr="00076E77" w:rsidRDefault="004369B2" w:rsidP="00416C8C">
            <w:pPr>
              <w:spacing w:after="120" w:line="240" w:lineRule="auto"/>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26</w:t>
            </w:r>
          </w:p>
        </w:tc>
      </w:tr>
      <w:tr w:rsidR="004369B2" w:rsidRPr="005D56E7" w14:paraId="1B377DD4" w14:textId="77777777" w:rsidTr="00650013">
        <w:trPr>
          <w:trHeight w:val="403"/>
        </w:trPr>
        <w:tc>
          <w:tcPr>
            <w:tcW w:w="4426" w:type="dxa"/>
          </w:tcPr>
          <w:p w14:paraId="0C483308" w14:textId="77777777" w:rsidR="004369B2" w:rsidRPr="00076E77" w:rsidRDefault="004369B2" w:rsidP="00386A7F">
            <w:pPr>
              <w:spacing w:after="120" w:line="240" w:lineRule="auto"/>
              <w:jc w:val="both"/>
              <w:rPr>
                <w:rFonts w:ascii="Times New Roman" w:hAnsi="Times New Roman" w:cs="Times New Roman"/>
                <w:color w:val="000000"/>
                <w:lang w:val="uk-UA" w:eastAsia="ru-RU"/>
              </w:rPr>
            </w:pPr>
            <w:r w:rsidRPr="00076E77">
              <w:rPr>
                <w:rFonts w:ascii="Times New Roman" w:hAnsi="Times New Roman" w:cs="Times New Roman"/>
                <w:color w:val="000000"/>
                <w:lang w:val="uk-UA" w:eastAsia="ru-RU"/>
              </w:rPr>
              <w:t>Підприємці - фізичні особи (які вперше у звітному періоді зареєстрували свою діяльність) та наймані працівники, з якими укладені трудові угоди</w:t>
            </w:r>
          </w:p>
        </w:tc>
        <w:tc>
          <w:tcPr>
            <w:tcW w:w="963" w:type="dxa"/>
          </w:tcPr>
          <w:p w14:paraId="48DA6956"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112</w:t>
            </w:r>
          </w:p>
        </w:tc>
        <w:tc>
          <w:tcPr>
            <w:tcW w:w="963" w:type="dxa"/>
          </w:tcPr>
          <w:p w14:paraId="7E07E141"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184</w:t>
            </w:r>
          </w:p>
        </w:tc>
        <w:tc>
          <w:tcPr>
            <w:tcW w:w="897" w:type="dxa"/>
          </w:tcPr>
          <w:p w14:paraId="0F5972BA"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142</w:t>
            </w:r>
          </w:p>
        </w:tc>
        <w:tc>
          <w:tcPr>
            <w:tcW w:w="941" w:type="dxa"/>
          </w:tcPr>
          <w:p w14:paraId="759303A3"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367</w:t>
            </w:r>
          </w:p>
        </w:tc>
        <w:tc>
          <w:tcPr>
            <w:tcW w:w="1203" w:type="dxa"/>
          </w:tcPr>
          <w:p w14:paraId="23FF7BA7" w14:textId="77777777" w:rsidR="004369B2" w:rsidRPr="00076E77" w:rsidRDefault="004369B2" w:rsidP="00416C8C">
            <w:pPr>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265</w:t>
            </w:r>
          </w:p>
        </w:tc>
      </w:tr>
    </w:tbl>
    <w:p w14:paraId="3AE2DE6C" w14:textId="77777777" w:rsidR="004369B2"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color w:val="FF0000"/>
          <w:sz w:val="24"/>
          <w:szCs w:val="24"/>
          <w:lang w:val="uk-UA" w:eastAsia="ru-RU"/>
        </w:rPr>
      </w:pPr>
    </w:p>
    <w:p w14:paraId="2C7B95C0" w14:textId="77777777" w:rsidR="004369B2"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386A7F">
        <w:rPr>
          <w:rFonts w:ascii="Times New Roman" w:hAnsi="Times New Roman" w:cs="Times New Roman"/>
          <w:sz w:val="24"/>
          <w:szCs w:val="24"/>
          <w:lang w:val="uk-UA" w:eastAsia="ru-RU"/>
        </w:rPr>
        <w:t xml:space="preserve">Одним із видів фінансової підтримки підприємців-початківців є надання безробітним громадянам одноразової допомоги для зайняття підприємницькою діяльністю. </w:t>
      </w:r>
      <w:r w:rsidRPr="005A6B1C">
        <w:rPr>
          <w:rFonts w:ascii="Times New Roman" w:hAnsi="Times New Roman" w:cs="Times New Roman"/>
          <w:sz w:val="24"/>
          <w:szCs w:val="24"/>
          <w:lang w:val="uk-UA" w:eastAsia="ru-RU"/>
        </w:rPr>
        <w:t>Таку допомогу отримал</w:t>
      </w:r>
      <w:r>
        <w:rPr>
          <w:rFonts w:ascii="Times New Roman" w:hAnsi="Times New Roman" w:cs="Times New Roman"/>
          <w:sz w:val="24"/>
          <w:szCs w:val="24"/>
          <w:lang w:val="uk-UA" w:eastAsia="ru-RU"/>
        </w:rPr>
        <w:t>и:</w:t>
      </w:r>
    </w:p>
    <w:p w14:paraId="1C2CA94A" w14:textId="77777777" w:rsidR="004369B2" w:rsidRDefault="004369B2" w:rsidP="00650013">
      <w:pPr>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eastAsia="ru-RU"/>
        </w:rPr>
      </w:pPr>
      <w:r w:rsidRPr="005A6B1C">
        <w:rPr>
          <w:rFonts w:ascii="Times New Roman" w:hAnsi="Times New Roman" w:cs="Times New Roman"/>
          <w:sz w:val="24"/>
          <w:szCs w:val="24"/>
          <w:lang w:val="uk-UA" w:eastAsia="ru-RU"/>
        </w:rPr>
        <w:t>у 2019 році</w:t>
      </w:r>
      <w:r>
        <w:rPr>
          <w:rFonts w:ascii="Times New Roman" w:hAnsi="Times New Roman" w:cs="Times New Roman"/>
          <w:sz w:val="24"/>
          <w:szCs w:val="24"/>
          <w:lang w:val="uk-UA" w:eastAsia="ru-RU"/>
        </w:rPr>
        <w:t>:</w:t>
      </w:r>
      <w:r w:rsidRPr="005A6B1C">
        <w:rPr>
          <w:rFonts w:ascii="Times New Roman" w:hAnsi="Times New Roman" w:cs="Times New Roman"/>
          <w:sz w:val="24"/>
          <w:szCs w:val="24"/>
          <w:lang w:val="uk-UA" w:eastAsia="ru-RU"/>
        </w:rPr>
        <w:t xml:space="preserve"> 1особа </w:t>
      </w:r>
      <w:r>
        <w:rPr>
          <w:rFonts w:ascii="Times New Roman" w:hAnsi="Times New Roman" w:cs="Times New Roman"/>
          <w:sz w:val="24"/>
          <w:szCs w:val="24"/>
          <w:lang w:val="uk-UA" w:eastAsia="ru-RU"/>
        </w:rPr>
        <w:t>у</w:t>
      </w:r>
      <w:r w:rsidRPr="005A6B1C">
        <w:rPr>
          <w:rFonts w:ascii="Times New Roman" w:hAnsi="Times New Roman" w:cs="Times New Roman"/>
          <w:sz w:val="24"/>
          <w:szCs w:val="24"/>
          <w:lang w:val="uk-UA" w:eastAsia="ru-RU"/>
        </w:rPr>
        <w:t xml:space="preserve"> сум</w:t>
      </w:r>
      <w:r>
        <w:rPr>
          <w:rFonts w:ascii="Times New Roman" w:hAnsi="Times New Roman" w:cs="Times New Roman"/>
          <w:sz w:val="24"/>
          <w:szCs w:val="24"/>
          <w:lang w:val="uk-UA" w:eastAsia="ru-RU"/>
        </w:rPr>
        <w:t>і</w:t>
      </w:r>
      <w:r w:rsidRPr="005A6B1C">
        <w:rPr>
          <w:rFonts w:ascii="Times New Roman" w:hAnsi="Times New Roman" w:cs="Times New Roman"/>
          <w:sz w:val="24"/>
          <w:szCs w:val="24"/>
          <w:lang w:val="uk-UA" w:eastAsia="ru-RU"/>
        </w:rPr>
        <w:t xml:space="preserve"> 47,7 тис. грн., </w:t>
      </w:r>
    </w:p>
    <w:p w14:paraId="78673ABF" w14:textId="77777777" w:rsidR="004369B2" w:rsidRPr="005A6B1C" w:rsidRDefault="004369B2" w:rsidP="00650013">
      <w:pPr>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eastAsia="ru-RU"/>
        </w:rPr>
      </w:pPr>
      <w:r w:rsidRPr="005A6B1C">
        <w:rPr>
          <w:rFonts w:ascii="Times New Roman" w:hAnsi="Times New Roman" w:cs="Times New Roman"/>
          <w:sz w:val="24"/>
          <w:szCs w:val="24"/>
          <w:lang w:val="uk-UA" w:eastAsia="ru-RU"/>
        </w:rPr>
        <w:t>станом на 01.10.2020 року</w:t>
      </w:r>
      <w:r>
        <w:rPr>
          <w:rFonts w:ascii="Times New Roman" w:hAnsi="Times New Roman" w:cs="Times New Roman"/>
          <w:sz w:val="24"/>
          <w:szCs w:val="24"/>
          <w:lang w:val="uk-UA" w:eastAsia="ru-RU"/>
        </w:rPr>
        <w:t>:</w:t>
      </w:r>
      <w:r w:rsidRPr="005A6B1C">
        <w:rPr>
          <w:rFonts w:ascii="Times New Roman" w:hAnsi="Times New Roman" w:cs="Times New Roman"/>
          <w:sz w:val="24"/>
          <w:szCs w:val="24"/>
          <w:lang w:val="uk-UA" w:eastAsia="ru-RU"/>
        </w:rPr>
        <w:t xml:space="preserve"> 1 особа </w:t>
      </w:r>
      <w:r>
        <w:rPr>
          <w:rFonts w:ascii="Times New Roman" w:hAnsi="Times New Roman" w:cs="Times New Roman"/>
          <w:sz w:val="24"/>
          <w:szCs w:val="24"/>
          <w:lang w:val="uk-UA" w:eastAsia="ru-RU"/>
        </w:rPr>
        <w:t>у</w:t>
      </w:r>
      <w:r w:rsidRPr="005A6B1C">
        <w:rPr>
          <w:rFonts w:ascii="Times New Roman" w:hAnsi="Times New Roman" w:cs="Times New Roman"/>
          <w:sz w:val="24"/>
          <w:szCs w:val="24"/>
          <w:lang w:val="uk-UA" w:eastAsia="ru-RU"/>
        </w:rPr>
        <w:t xml:space="preserve"> сум</w:t>
      </w:r>
      <w:r>
        <w:rPr>
          <w:rFonts w:ascii="Times New Roman" w:hAnsi="Times New Roman" w:cs="Times New Roman"/>
          <w:sz w:val="24"/>
          <w:szCs w:val="24"/>
          <w:lang w:val="uk-UA" w:eastAsia="ru-RU"/>
        </w:rPr>
        <w:t>і</w:t>
      </w:r>
      <w:r w:rsidRPr="005A6B1C">
        <w:rPr>
          <w:rFonts w:ascii="Times New Roman" w:hAnsi="Times New Roman" w:cs="Times New Roman"/>
          <w:sz w:val="24"/>
          <w:szCs w:val="24"/>
          <w:lang w:val="uk-UA" w:eastAsia="ru-RU"/>
        </w:rPr>
        <w:t xml:space="preserve"> 29,4 тис.  грн.</w:t>
      </w:r>
    </w:p>
    <w:p w14:paraId="2B459A70" w14:textId="77777777" w:rsidR="004369B2" w:rsidRPr="005A6B1C"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5A6B1C">
        <w:rPr>
          <w:rFonts w:ascii="Times New Roman" w:hAnsi="Times New Roman" w:cs="Times New Roman"/>
          <w:sz w:val="24"/>
          <w:szCs w:val="24"/>
          <w:lang w:val="uk-UA" w:eastAsia="ru-RU"/>
        </w:rPr>
        <w:t xml:space="preserve">При наданні одноразової допомоги безробітним, переваги  надаються тим особам, які  обрали здійснення  підприємницької діяльності у сфері послуг.                                           </w:t>
      </w:r>
    </w:p>
    <w:p w14:paraId="284287A4" w14:textId="77777777" w:rsidR="004369B2" w:rsidRDefault="004369B2" w:rsidP="00F25243">
      <w:pPr>
        <w:overflowPunct w:val="0"/>
        <w:autoSpaceDE w:val="0"/>
        <w:autoSpaceDN w:val="0"/>
        <w:adjustRightInd w:val="0"/>
        <w:spacing w:after="0" w:line="240" w:lineRule="auto"/>
        <w:ind w:left="708" w:firstLine="708"/>
        <w:jc w:val="center"/>
        <w:textAlignment w:val="baseline"/>
        <w:rPr>
          <w:rFonts w:ascii="Times New Roman" w:hAnsi="Times New Roman" w:cs="Times New Roman"/>
          <w:sz w:val="24"/>
          <w:szCs w:val="24"/>
          <w:lang w:val="uk-UA" w:eastAsia="ru-RU"/>
        </w:rPr>
      </w:pPr>
    </w:p>
    <w:p w14:paraId="1B5A66F6" w14:textId="77777777" w:rsidR="004369B2" w:rsidRPr="001E01CA" w:rsidRDefault="004369B2" w:rsidP="00F25243">
      <w:pPr>
        <w:overflowPunct w:val="0"/>
        <w:autoSpaceDE w:val="0"/>
        <w:autoSpaceDN w:val="0"/>
        <w:adjustRightInd w:val="0"/>
        <w:spacing w:after="0" w:line="240" w:lineRule="auto"/>
        <w:ind w:left="708" w:firstLine="708"/>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Дані щодо надання одноразової</w:t>
      </w:r>
    </w:p>
    <w:p w14:paraId="762CB0AC" w14:textId="77777777" w:rsidR="004369B2" w:rsidRPr="001E01CA" w:rsidRDefault="004369B2" w:rsidP="008A0760">
      <w:pPr>
        <w:overflowPunct w:val="0"/>
        <w:autoSpaceDE w:val="0"/>
        <w:autoSpaceDN w:val="0"/>
        <w:adjustRightInd w:val="0"/>
        <w:spacing w:after="0" w:line="240" w:lineRule="auto"/>
        <w:ind w:left="-180" w:firstLine="888"/>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допомоги безробітним  для організації підприємницької діяльності</w:t>
      </w:r>
    </w:p>
    <w:p w14:paraId="2B82B75D" w14:textId="77777777" w:rsidR="004369B2" w:rsidRPr="001E01CA"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(відповідно до інформації наданої Южноукраїнською місько філією Миколаївського обласного центру зайнятості)</w:t>
      </w:r>
    </w:p>
    <w:tbl>
      <w:tblPr>
        <w:tblW w:w="93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900"/>
        <w:gridCol w:w="900"/>
        <w:gridCol w:w="991"/>
        <w:gridCol w:w="1017"/>
        <w:gridCol w:w="1329"/>
      </w:tblGrid>
      <w:tr w:rsidR="004369B2" w:rsidRPr="005D56E7" w14:paraId="6D968E26" w14:textId="77777777" w:rsidTr="00650013">
        <w:trPr>
          <w:trHeight w:val="565"/>
        </w:trPr>
        <w:tc>
          <w:tcPr>
            <w:tcW w:w="4245" w:type="dxa"/>
            <w:vAlign w:val="center"/>
          </w:tcPr>
          <w:p w14:paraId="50C12E72" w14:textId="77777777" w:rsidR="004369B2" w:rsidRPr="001E01CA"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Показники</w:t>
            </w:r>
          </w:p>
        </w:tc>
        <w:tc>
          <w:tcPr>
            <w:tcW w:w="900" w:type="dxa"/>
            <w:vAlign w:val="center"/>
          </w:tcPr>
          <w:p w14:paraId="1E1FA614"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 рік</w:t>
            </w:r>
          </w:p>
        </w:tc>
        <w:tc>
          <w:tcPr>
            <w:tcW w:w="900" w:type="dxa"/>
            <w:vAlign w:val="center"/>
          </w:tcPr>
          <w:p w14:paraId="3F331EDD"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 рік</w:t>
            </w:r>
          </w:p>
        </w:tc>
        <w:tc>
          <w:tcPr>
            <w:tcW w:w="991" w:type="dxa"/>
            <w:vAlign w:val="center"/>
          </w:tcPr>
          <w:p w14:paraId="2733D6B5"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 рік</w:t>
            </w:r>
          </w:p>
        </w:tc>
        <w:tc>
          <w:tcPr>
            <w:tcW w:w="1017" w:type="dxa"/>
            <w:vAlign w:val="center"/>
          </w:tcPr>
          <w:p w14:paraId="0AC0B01B"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 рік</w:t>
            </w:r>
          </w:p>
        </w:tc>
        <w:tc>
          <w:tcPr>
            <w:tcW w:w="1329" w:type="dxa"/>
            <w:vAlign w:val="center"/>
          </w:tcPr>
          <w:p w14:paraId="1D30A0D3" w14:textId="77777777" w:rsidR="004369B2" w:rsidRPr="001E01CA"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9 місяців 2020 року</w:t>
            </w:r>
          </w:p>
        </w:tc>
      </w:tr>
      <w:tr w:rsidR="004369B2" w:rsidRPr="005D56E7" w14:paraId="352CC43F" w14:textId="77777777" w:rsidTr="00650013">
        <w:trPr>
          <w:trHeight w:val="1114"/>
        </w:trPr>
        <w:tc>
          <w:tcPr>
            <w:tcW w:w="4245" w:type="dxa"/>
          </w:tcPr>
          <w:p w14:paraId="43D83D4B" w14:textId="77777777" w:rsidR="004369B2" w:rsidRPr="001E01CA" w:rsidRDefault="004369B2" w:rsidP="004D13FE">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Кількість осіб (безробітних), які отримали одноразову допомогу для організації підприємницької діяльності</w:t>
            </w:r>
          </w:p>
        </w:tc>
        <w:tc>
          <w:tcPr>
            <w:tcW w:w="900" w:type="dxa"/>
            <w:vAlign w:val="center"/>
          </w:tcPr>
          <w:p w14:paraId="59B438E4"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5</w:t>
            </w:r>
          </w:p>
        </w:tc>
        <w:tc>
          <w:tcPr>
            <w:tcW w:w="900" w:type="dxa"/>
            <w:vAlign w:val="center"/>
          </w:tcPr>
          <w:p w14:paraId="71F76A14"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2</w:t>
            </w:r>
          </w:p>
        </w:tc>
        <w:tc>
          <w:tcPr>
            <w:tcW w:w="991" w:type="dxa"/>
            <w:vAlign w:val="center"/>
          </w:tcPr>
          <w:p w14:paraId="3BAD66A5"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1</w:t>
            </w:r>
          </w:p>
        </w:tc>
        <w:tc>
          <w:tcPr>
            <w:tcW w:w="1017" w:type="dxa"/>
            <w:vAlign w:val="center"/>
          </w:tcPr>
          <w:p w14:paraId="064798A5"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1</w:t>
            </w:r>
          </w:p>
        </w:tc>
        <w:tc>
          <w:tcPr>
            <w:tcW w:w="1329" w:type="dxa"/>
            <w:vAlign w:val="center"/>
          </w:tcPr>
          <w:p w14:paraId="03B7971C"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1</w:t>
            </w:r>
          </w:p>
        </w:tc>
      </w:tr>
      <w:tr w:rsidR="004369B2" w:rsidRPr="005D56E7" w14:paraId="01FFA156" w14:textId="77777777" w:rsidTr="00650013">
        <w:trPr>
          <w:trHeight w:val="565"/>
        </w:trPr>
        <w:tc>
          <w:tcPr>
            <w:tcW w:w="4245" w:type="dxa"/>
          </w:tcPr>
          <w:p w14:paraId="11716BC6" w14:textId="77777777" w:rsidR="004369B2" w:rsidRPr="001E01CA" w:rsidRDefault="004369B2" w:rsidP="004D13FE">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Загальна сума одноразової допомоги, тис. грн.</w:t>
            </w:r>
          </w:p>
        </w:tc>
        <w:tc>
          <w:tcPr>
            <w:tcW w:w="900" w:type="dxa"/>
            <w:vAlign w:val="center"/>
          </w:tcPr>
          <w:p w14:paraId="474037F6"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75,4</w:t>
            </w:r>
          </w:p>
        </w:tc>
        <w:tc>
          <w:tcPr>
            <w:tcW w:w="900" w:type="dxa"/>
            <w:vAlign w:val="center"/>
          </w:tcPr>
          <w:p w14:paraId="05AFB894"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23,4</w:t>
            </w:r>
          </w:p>
        </w:tc>
        <w:tc>
          <w:tcPr>
            <w:tcW w:w="991" w:type="dxa"/>
            <w:vAlign w:val="center"/>
          </w:tcPr>
          <w:p w14:paraId="4148C1EF"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35,9</w:t>
            </w:r>
          </w:p>
        </w:tc>
        <w:tc>
          <w:tcPr>
            <w:tcW w:w="1017" w:type="dxa"/>
            <w:vAlign w:val="center"/>
          </w:tcPr>
          <w:p w14:paraId="1F44C232"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47,7</w:t>
            </w:r>
          </w:p>
        </w:tc>
        <w:tc>
          <w:tcPr>
            <w:tcW w:w="1329" w:type="dxa"/>
            <w:vAlign w:val="center"/>
          </w:tcPr>
          <w:p w14:paraId="2BDABFDF"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29,4</w:t>
            </w:r>
          </w:p>
        </w:tc>
      </w:tr>
    </w:tbl>
    <w:p w14:paraId="46DD131E" w14:textId="77777777" w:rsidR="004369B2" w:rsidRDefault="004369B2" w:rsidP="008A0760">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val="uk-UA" w:eastAsia="ru-RU"/>
        </w:rPr>
      </w:pPr>
    </w:p>
    <w:p w14:paraId="2A334C8E" w14:textId="77777777" w:rsidR="004369B2" w:rsidRPr="005A6B1C" w:rsidRDefault="004369B2" w:rsidP="008A0760">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val="uk-UA" w:eastAsia="ru-RU"/>
        </w:rPr>
      </w:pPr>
      <w:r w:rsidRPr="005A6B1C">
        <w:rPr>
          <w:rFonts w:ascii="Times New Roman" w:hAnsi="Times New Roman" w:cs="Times New Roman"/>
          <w:sz w:val="24"/>
          <w:szCs w:val="24"/>
          <w:lang w:val="uk-UA" w:eastAsia="ru-RU"/>
        </w:rPr>
        <w:t xml:space="preserve">З метою орієнтації безробітних на зайняття підприємницькою діяльністю та самостійну зайнятість, Южноукраїнською міською філією Миколаївського обласного центру зайнятості організовуються семінари-навчання, на яких розглядаються питання відкриття підприємницької діяльності, умови виплати одноразової допомоги по безробіттю на відкриття своєї справи, навчають складати бізнес-плани, також проводяться індивідуальні психодіагностичні консультації, з метою вивчення схильностей до підприємницької діяльності. </w:t>
      </w:r>
    </w:p>
    <w:p w14:paraId="0D0CA839" w14:textId="77777777" w:rsidR="004369B2" w:rsidRPr="00264BAB"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264BAB">
        <w:rPr>
          <w:rFonts w:ascii="Times New Roman" w:hAnsi="Times New Roman" w:cs="Times New Roman"/>
          <w:sz w:val="24"/>
          <w:szCs w:val="24"/>
          <w:lang w:val="uk-UA" w:eastAsia="ru-RU"/>
        </w:rPr>
        <w:t>У 2019 році проведено 83 семінари, в яких взяло участь 595 осіб, протягом 9 місяців 2020 року - 92 семінари, в яких взяло участь 604 особи.</w:t>
      </w:r>
    </w:p>
    <w:p w14:paraId="399E54DF" w14:textId="77777777" w:rsidR="004369B2" w:rsidRPr="00264BAB"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264BAB">
        <w:rPr>
          <w:rFonts w:ascii="Times New Roman" w:hAnsi="Times New Roman" w:cs="Times New Roman"/>
          <w:sz w:val="24"/>
          <w:szCs w:val="24"/>
          <w:lang w:val="uk-UA" w:eastAsia="ru-RU"/>
        </w:rPr>
        <w:t>На курсах цільового призначення для безробітних з основ організації підприємницької діяльності у 2019 році навчал</w:t>
      </w:r>
      <w:r>
        <w:rPr>
          <w:rFonts w:ascii="Times New Roman" w:hAnsi="Times New Roman" w:cs="Times New Roman"/>
          <w:sz w:val="24"/>
          <w:szCs w:val="24"/>
          <w:lang w:val="uk-UA" w:eastAsia="ru-RU"/>
        </w:rPr>
        <w:t>а</w:t>
      </w:r>
      <w:r w:rsidRPr="00264BAB">
        <w:rPr>
          <w:rFonts w:ascii="Times New Roman" w:hAnsi="Times New Roman" w:cs="Times New Roman"/>
          <w:sz w:val="24"/>
          <w:szCs w:val="24"/>
          <w:lang w:val="uk-UA" w:eastAsia="ru-RU"/>
        </w:rPr>
        <w:t>ся 1 особа, протягом 9 місяців 2020 року – 1 особа.</w:t>
      </w:r>
    </w:p>
    <w:p w14:paraId="0A2AB167" w14:textId="77777777" w:rsidR="004369B2" w:rsidRPr="00264BAB"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264BAB">
        <w:rPr>
          <w:rFonts w:ascii="Times New Roman" w:hAnsi="Times New Roman" w:cs="Times New Roman"/>
          <w:sz w:val="24"/>
          <w:szCs w:val="24"/>
          <w:lang w:val="uk-UA" w:eastAsia="ru-RU"/>
        </w:rPr>
        <w:t>Для сприяння розвитку підприємництва здійснюється ресурсна підтримка, суб’єктам господарювання  надаються в оренду приміщення комунальної власності міста, виділяються в оренду земельні ділянки.</w:t>
      </w:r>
    </w:p>
    <w:p w14:paraId="22E46D59" w14:textId="77777777" w:rsidR="004369B2" w:rsidRPr="00264BAB"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264BAB">
        <w:rPr>
          <w:rFonts w:ascii="Times New Roman" w:hAnsi="Times New Roman" w:cs="Times New Roman"/>
          <w:sz w:val="24"/>
          <w:szCs w:val="24"/>
          <w:lang w:val="uk-UA" w:eastAsia="ru-RU"/>
        </w:rPr>
        <w:t>У департаменті інфраструктури міського господарства Южноукраїнської міської ради сформована база даних щодо нежитлових приміщень, які на конкурсних засадах здаються в оренду суб’єктам господарювання для комерційного використання та постійно ведеться моніторинг надання в оренду зазначених приміщень.</w:t>
      </w:r>
    </w:p>
    <w:p w14:paraId="3043BA4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color w:val="FF0000"/>
          <w:sz w:val="24"/>
          <w:szCs w:val="24"/>
          <w:lang w:val="uk-UA" w:eastAsia="ru-RU"/>
        </w:rPr>
      </w:pPr>
      <w:r w:rsidRPr="008A0760">
        <w:rPr>
          <w:rFonts w:ascii="Times New Roman" w:hAnsi="Times New Roman" w:cs="Times New Roman"/>
          <w:color w:val="FF0000"/>
          <w:sz w:val="24"/>
          <w:szCs w:val="24"/>
          <w:lang w:val="uk-UA" w:eastAsia="ru-RU"/>
        </w:rPr>
        <w:t xml:space="preserve"> </w:t>
      </w:r>
    </w:p>
    <w:p w14:paraId="314D6865" w14:textId="77777777" w:rsidR="004369B2" w:rsidRPr="0045146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Дані щодо надання в оренду майна суб’єктам господарювання</w:t>
      </w:r>
    </w:p>
    <w:tbl>
      <w:tblPr>
        <w:tblW w:w="93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339"/>
        <w:gridCol w:w="1339"/>
        <w:gridCol w:w="1339"/>
        <w:gridCol w:w="1339"/>
        <w:gridCol w:w="1339"/>
      </w:tblGrid>
      <w:tr w:rsidR="004369B2" w:rsidRPr="005D56E7" w14:paraId="0214D532" w14:textId="77777777" w:rsidTr="00650013">
        <w:trPr>
          <w:trHeight w:val="192"/>
        </w:trPr>
        <w:tc>
          <w:tcPr>
            <w:tcW w:w="2700" w:type="dxa"/>
            <w:vMerge w:val="restart"/>
          </w:tcPr>
          <w:p w14:paraId="01AAAC2F" w14:textId="77777777" w:rsidR="004369B2" w:rsidRPr="0045146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Показники</w:t>
            </w:r>
          </w:p>
        </w:tc>
        <w:tc>
          <w:tcPr>
            <w:tcW w:w="6695" w:type="dxa"/>
            <w:gridSpan w:val="5"/>
          </w:tcPr>
          <w:p w14:paraId="0B9C311D" w14:textId="77777777" w:rsidR="004369B2" w:rsidRPr="0045146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станом на:</w:t>
            </w:r>
          </w:p>
        </w:tc>
      </w:tr>
      <w:tr w:rsidR="004369B2" w:rsidRPr="005D56E7" w14:paraId="21D8646B" w14:textId="77777777" w:rsidTr="00650013">
        <w:trPr>
          <w:trHeight w:val="160"/>
        </w:trPr>
        <w:tc>
          <w:tcPr>
            <w:tcW w:w="2700" w:type="dxa"/>
            <w:vMerge/>
          </w:tcPr>
          <w:p w14:paraId="74439759" w14:textId="77777777" w:rsidR="004369B2" w:rsidRPr="00451464" w:rsidRDefault="004369B2" w:rsidP="00613D74">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eastAsia="ru-RU"/>
              </w:rPr>
            </w:pPr>
          </w:p>
        </w:tc>
        <w:tc>
          <w:tcPr>
            <w:tcW w:w="1339" w:type="dxa"/>
          </w:tcPr>
          <w:p w14:paraId="60122B1F" w14:textId="77777777" w:rsidR="004369B2" w:rsidRPr="00650013"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650013">
              <w:rPr>
                <w:rFonts w:ascii="Times New Roman" w:hAnsi="Times New Roman" w:cs="Times New Roman"/>
                <w:sz w:val="24"/>
                <w:szCs w:val="24"/>
                <w:lang w:val="uk-UA" w:eastAsia="ru-RU"/>
              </w:rPr>
              <w:t>01.01.2017</w:t>
            </w:r>
          </w:p>
        </w:tc>
        <w:tc>
          <w:tcPr>
            <w:tcW w:w="1339" w:type="dxa"/>
          </w:tcPr>
          <w:p w14:paraId="340D1C9A" w14:textId="77777777" w:rsidR="004369B2" w:rsidRPr="00650013"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650013">
              <w:rPr>
                <w:rFonts w:ascii="Times New Roman" w:hAnsi="Times New Roman" w:cs="Times New Roman"/>
                <w:sz w:val="24"/>
                <w:szCs w:val="24"/>
                <w:lang w:val="uk-UA" w:eastAsia="ru-RU"/>
              </w:rPr>
              <w:t>01.01.2018</w:t>
            </w:r>
          </w:p>
        </w:tc>
        <w:tc>
          <w:tcPr>
            <w:tcW w:w="1339" w:type="dxa"/>
          </w:tcPr>
          <w:p w14:paraId="760F1FB3" w14:textId="77777777" w:rsidR="004369B2" w:rsidRPr="00650013"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650013">
              <w:rPr>
                <w:rFonts w:ascii="Times New Roman" w:hAnsi="Times New Roman" w:cs="Times New Roman"/>
                <w:sz w:val="24"/>
                <w:szCs w:val="24"/>
                <w:lang w:val="uk-UA" w:eastAsia="ru-RU"/>
              </w:rPr>
              <w:t>01.01.2019</w:t>
            </w:r>
          </w:p>
        </w:tc>
        <w:tc>
          <w:tcPr>
            <w:tcW w:w="1339" w:type="dxa"/>
          </w:tcPr>
          <w:p w14:paraId="3D401B7A" w14:textId="77777777" w:rsidR="004369B2" w:rsidRPr="00650013"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650013">
              <w:rPr>
                <w:rFonts w:ascii="Times New Roman" w:hAnsi="Times New Roman" w:cs="Times New Roman"/>
                <w:sz w:val="24"/>
                <w:szCs w:val="24"/>
                <w:lang w:val="uk-UA" w:eastAsia="ru-RU"/>
              </w:rPr>
              <w:t>01.01.2020</w:t>
            </w:r>
          </w:p>
        </w:tc>
        <w:tc>
          <w:tcPr>
            <w:tcW w:w="1339" w:type="dxa"/>
          </w:tcPr>
          <w:p w14:paraId="5F6ADE20" w14:textId="77777777" w:rsidR="004369B2" w:rsidRPr="00650013"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650013">
              <w:rPr>
                <w:rFonts w:ascii="Times New Roman" w:hAnsi="Times New Roman" w:cs="Times New Roman"/>
                <w:sz w:val="24"/>
                <w:szCs w:val="24"/>
                <w:lang w:val="uk-UA" w:eastAsia="ru-RU"/>
              </w:rPr>
              <w:t>01.10.2020</w:t>
            </w:r>
          </w:p>
        </w:tc>
      </w:tr>
      <w:tr w:rsidR="004369B2" w:rsidRPr="005D56E7" w14:paraId="4DDC068F" w14:textId="77777777" w:rsidTr="00650013">
        <w:trPr>
          <w:trHeight w:val="798"/>
        </w:trPr>
        <w:tc>
          <w:tcPr>
            <w:tcW w:w="2700" w:type="dxa"/>
          </w:tcPr>
          <w:p w14:paraId="05911AD7" w14:textId="77777777" w:rsidR="004369B2" w:rsidRPr="00451464" w:rsidRDefault="004369B2" w:rsidP="00613D74">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Кількість укладених договорів оренди майна комунальної власності</w:t>
            </w:r>
          </w:p>
        </w:tc>
        <w:tc>
          <w:tcPr>
            <w:tcW w:w="1339" w:type="dxa"/>
          </w:tcPr>
          <w:p w14:paraId="2ABF65E6"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370</w:t>
            </w:r>
          </w:p>
        </w:tc>
        <w:tc>
          <w:tcPr>
            <w:tcW w:w="1339" w:type="dxa"/>
          </w:tcPr>
          <w:p w14:paraId="0BB50073"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379</w:t>
            </w:r>
          </w:p>
        </w:tc>
        <w:tc>
          <w:tcPr>
            <w:tcW w:w="1339" w:type="dxa"/>
          </w:tcPr>
          <w:p w14:paraId="39DEF1BA"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388</w:t>
            </w:r>
          </w:p>
        </w:tc>
        <w:tc>
          <w:tcPr>
            <w:tcW w:w="1339" w:type="dxa"/>
          </w:tcPr>
          <w:p w14:paraId="38EC3E05"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331</w:t>
            </w:r>
          </w:p>
        </w:tc>
        <w:tc>
          <w:tcPr>
            <w:tcW w:w="1339" w:type="dxa"/>
          </w:tcPr>
          <w:p w14:paraId="5A140A4D"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303</w:t>
            </w:r>
          </w:p>
        </w:tc>
      </w:tr>
      <w:tr w:rsidR="004369B2" w:rsidRPr="005D56E7" w14:paraId="37AB0297" w14:textId="77777777" w:rsidTr="00650013">
        <w:trPr>
          <w:trHeight w:val="537"/>
        </w:trPr>
        <w:tc>
          <w:tcPr>
            <w:tcW w:w="2700" w:type="dxa"/>
          </w:tcPr>
          <w:p w14:paraId="0CF48CF2" w14:textId="77777777" w:rsidR="004369B2" w:rsidRPr="00451464" w:rsidRDefault="004369B2" w:rsidP="00613D74">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Загальна площа приміщень (кв.м.)</w:t>
            </w:r>
          </w:p>
        </w:tc>
        <w:tc>
          <w:tcPr>
            <w:tcW w:w="1339" w:type="dxa"/>
          </w:tcPr>
          <w:p w14:paraId="1CCFD018"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28770,38</w:t>
            </w:r>
          </w:p>
        </w:tc>
        <w:tc>
          <w:tcPr>
            <w:tcW w:w="1339" w:type="dxa"/>
          </w:tcPr>
          <w:p w14:paraId="6B6EFAB0"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23819,6</w:t>
            </w:r>
          </w:p>
        </w:tc>
        <w:tc>
          <w:tcPr>
            <w:tcW w:w="1339" w:type="dxa"/>
          </w:tcPr>
          <w:p w14:paraId="1B942734"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25928,24</w:t>
            </w:r>
          </w:p>
        </w:tc>
        <w:tc>
          <w:tcPr>
            <w:tcW w:w="1339" w:type="dxa"/>
          </w:tcPr>
          <w:p w14:paraId="1DB0B3B5"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29485,9</w:t>
            </w:r>
          </w:p>
        </w:tc>
        <w:tc>
          <w:tcPr>
            <w:tcW w:w="1339" w:type="dxa"/>
          </w:tcPr>
          <w:p w14:paraId="1EEAFAFA"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28737,7</w:t>
            </w:r>
          </w:p>
        </w:tc>
      </w:tr>
    </w:tbl>
    <w:p w14:paraId="5AB587BD" w14:textId="77777777" w:rsidR="004369B2"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p>
    <w:p w14:paraId="01254B82" w14:textId="77777777" w:rsidR="004369B2" w:rsidRPr="00416C8C"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b/>
          <w:bCs/>
          <w:sz w:val="24"/>
          <w:szCs w:val="24"/>
          <w:lang w:val="uk-UA" w:eastAsia="ru-RU"/>
        </w:rPr>
      </w:pPr>
      <w:r w:rsidRPr="00416C8C">
        <w:rPr>
          <w:rFonts w:ascii="Times New Roman" w:hAnsi="Times New Roman" w:cs="Times New Roman"/>
          <w:sz w:val="24"/>
          <w:szCs w:val="24"/>
          <w:lang w:val="uk-UA" w:eastAsia="ru-RU"/>
        </w:rPr>
        <w:t xml:space="preserve">Між Южноукраїнською міською радою та суб’єктами господарювання  протягом 2019 року укладено 86 договорів на оренду земельних ділянок для комерційного використання, на загальну площу 12,98 га, за 9 місяців 2020 року укладено 30 таких договорів, на загальну площу 1,68 га. </w:t>
      </w:r>
    </w:p>
    <w:p w14:paraId="0ECE78A5" w14:textId="77777777" w:rsidR="004369B2" w:rsidRDefault="004369B2" w:rsidP="008A0760">
      <w:pPr>
        <w:overflowPunct w:val="0"/>
        <w:autoSpaceDE w:val="0"/>
        <w:autoSpaceDN w:val="0"/>
        <w:adjustRightInd w:val="0"/>
        <w:spacing w:after="0" w:line="240" w:lineRule="exact"/>
        <w:jc w:val="center"/>
        <w:textAlignment w:val="baseline"/>
        <w:rPr>
          <w:rFonts w:ascii="Times New Roman" w:hAnsi="Times New Roman" w:cs="Times New Roman"/>
          <w:sz w:val="24"/>
          <w:szCs w:val="24"/>
          <w:lang w:val="uk-UA" w:eastAsia="ru-RU"/>
        </w:rPr>
      </w:pPr>
    </w:p>
    <w:p w14:paraId="1E5B02BE" w14:textId="77777777" w:rsidR="004369B2" w:rsidRPr="00416C8C" w:rsidRDefault="004369B2" w:rsidP="008A0760">
      <w:pPr>
        <w:overflowPunct w:val="0"/>
        <w:autoSpaceDE w:val="0"/>
        <w:autoSpaceDN w:val="0"/>
        <w:adjustRightInd w:val="0"/>
        <w:spacing w:after="0" w:line="240" w:lineRule="exact"/>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 xml:space="preserve">Дані щодо виділення в оренду земельних ділянок </w:t>
      </w:r>
    </w:p>
    <w:p w14:paraId="2484F9DF" w14:textId="77777777" w:rsidR="004369B2" w:rsidRPr="00416C8C" w:rsidRDefault="004369B2" w:rsidP="008A0760">
      <w:pPr>
        <w:overflowPunct w:val="0"/>
        <w:autoSpaceDE w:val="0"/>
        <w:autoSpaceDN w:val="0"/>
        <w:adjustRightInd w:val="0"/>
        <w:spacing w:after="0" w:line="240" w:lineRule="exact"/>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під розміщення об’єктів підприємницької діяльності</w:t>
      </w:r>
    </w:p>
    <w:p w14:paraId="1C729CBE" w14:textId="77777777" w:rsidR="004369B2" w:rsidRPr="00416C8C" w:rsidRDefault="004369B2" w:rsidP="008A0760">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(відповідно до інформації управління екології, охорони навколишнього середовища та земельних відносин Южноукраїнської міської ради)</w:t>
      </w:r>
    </w:p>
    <w:p w14:paraId="73F3F41B" w14:textId="77777777" w:rsidR="004369B2" w:rsidRPr="00416C8C" w:rsidRDefault="004369B2" w:rsidP="008A0760">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lang w:val="uk-UA" w:eastAsia="ru-RU"/>
        </w:rPr>
      </w:pPr>
    </w:p>
    <w:tbl>
      <w:tblPr>
        <w:tblW w:w="93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824"/>
        <w:gridCol w:w="879"/>
        <w:gridCol w:w="823"/>
        <w:gridCol w:w="879"/>
        <w:gridCol w:w="1424"/>
      </w:tblGrid>
      <w:tr w:rsidR="004369B2" w:rsidRPr="005D56E7" w14:paraId="1C0B15CD" w14:textId="77777777" w:rsidTr="00CE6B7B">
        <w:trPr>
          <w:trHeight w:val="793"/>
        </w:trPr>
        <w:tc>
          <w:tcPr>
            <w:tcW w:w="4549" w:type="dxa"/>
            <w:vAlign w:val="center"/>
          </w:tcPr>
          <w:p w14:paraId="70E8B883" w14:textId="77777777" w:rsidR="004369B2" w:rsidRPr="00416C8C" w:rsidRDefault="004369B2" w:rsidP="001E01CA">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Показники</w:t>
            </w:r>
          </w:p>
        </w:tc>
        <w:tc>
          <w:tcPr>
            <w:tcW w:w="824" w:type="dxa"/>
            <w:vAlign w:val="center"/>
          </w:tcPr>
          <w:p w14:paraId="2AFB7632"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 рік</w:t>
            </w:r>
          </w:p>
        </w:tc>
        <w:tc>
          <w:tcPr>
            <w:tcW w:w="879" w:type="dxa"/>
            <w:vAlign w:val="center"/>
          </w:tcPr>
          <w:p w14:paraId="0BF238B4"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 рік</w:t>
            </w:r>
          </w:p>
        </w:tc>
        <w:tc>
          <w:tcPr>
            <w:tcW w:w="823" w:type="dxa"/>
            <w:vAlign w:val="center"/>
          </w:tcPr>
          <w:p w14:paraId="66761161"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 рік</w:t>
            </w:r>
          </w:p>
        </w:tc>
        <w:tc>
          <w:tcPr>
            <w:tcW w:w="879" w:type="dxa"/>
            <w:vAlign w:val="center"/>
          </w:tcPr>
          <w:p w14:paraId="5A8594B9"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 рік</w:t>
            </w:r>
          </w:p>
        </w:tc>
        <w:tc>
          <w:tcPr>
            <w:tcW w:w="1424" w:type="dxa"/>
            <w:vAlign w:val="center"/>
          </w:tcPr>
          <w:p w14:paraId="51A758EB"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9 місяців 2020 року</w:t>
            </w:r>
          </w:p>
        </w:tc>
      </w:tr>
      <w:tr w:rsidR="004369B2" w:rsidRPr="005D56E7" w14:paraId="1899EB4A" w14:textId="77777777" w:rsidTr="00CE6B7B">
        <w:trPr>
          <w:trHeight w:val="533"/>
        </w:trPr>
        <w:tc>
          <w:tcPr>
            <w:tcW w:w="4549" w:type="dxa"/>
            <w:vAlign w:val="center"/>
          </w:tcPr>
          <w:p w14:paraId="7050188F" w14:textId="77777777" w:rsidR="004369B2" w:rsidRPr="00416C8C" w:rsidRDefault="004369B2" w:rsidP="001E01CA">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Кількість договорів укладених за рік на  оренду земельних ділянок</w:t>
            </w:r>
          </w:p>
        </w:tc>
        <w:tc>
          <w:tcPr>
            <w:tcW w:w="824" w:type="dxa"/>
            <w:vAlign w:val="center"/>
          </w:tcPr>
          <w:p w14:paraId="4BCB23E7"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59</w:t>
            </w:r>
          </w:p>
        </w:tc>
        <w:tc>
          <w:tcPr>
            <w:tcW w:w="879" w:type="dxa"/>
            <w:vAlign w:val="center"/>
          </w:tcPr>
          <w:p w14:paraId="4B2D3BCB"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66</w:t>
            </w:r>
          </w:p>
        </w:tc>
        <w:tc>
          <w:tcPr>
            <w:tcW w:w="823" w:type="dxa"/>
            <w:vAlign w:val="center"/>
          </w:tcPr>
          <w:p w14:paraId="215BC3A6"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48</w:t>
            </w:r>
          </w:p>
        </w:tc>
        <w:tc>
          <w:tcPr>
            <w:tcW w:w="879" w:type="dxa"/>
            <w:vAlign w:val="center"/>
          </w:tcPr>
          <w:p w14:paraId="586D762B"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86</w:t>
            </w:r>
          </w:p>
        </w:tc>
        <w:tc>
          <w:tcPr>
            <w:tcW w:w="1424" w:type="dxa"/>
            <w:vAlign w:val="center"/>
          </w:tcPr>
          <w:p w14:paraId="7A5B38AB"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30</w:t>
            </w:r>
          </w:p>
        </w:tc>
      </w:tr>
      <w:tr w:rsidR="004369B2" w:rsidRPr="005D56E7" w14:paraId="4D2060C0" w14:textId="77777777" w:rsidTr="00CE6B7B">
        <w:trPr>
          <w:trHeight w:val="259"/>
        </w:trPr>
        <w:tc>
          <w:tcPr>
            <w:tcW w:w="4549" w:type="dxa"/>
            <w:vAlign w:val="center"/>
          </w:tcPr>
          <w:p w14:paraId="63E43066" w14:textId="77777777" w:rsidR="004369B2" w:rsidRPr="00416C8C" w:rsidRDefault="004369B2" w:rsidP="001E01CA">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Площа земельних ділянок (га)</w:t>
            </w:r>
          </w:p>
        </w:tc>
        <w:tc>
          <w:tcPr>
            <w:tcW w:w="824" w:type="dxa"/>
            <w:vAlign w:val="center"/>
          </w:tcPr>
          <w:p w14:paraId="4421B3F0"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3,31</w:t>
            </w:r>
          </w:p>
        </w:tc>
        <w:tc>
          <w:tcPr>
            <w:tcW w:w="879" w:type="dxa"/>
            <w:vAlign w:val="center"/>
          </w:tcPr>
          <w:p w14:paraId="5C00D3D4"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10,18</w:t>
            </w:r>
          </w:p>
        </w:tc>
        <w:tc>
          <w:tcPr>
            <w:tcW w:w="823" w:type="dxa"/>
            <w:vAlign w:val="center"/>
          </w:tcPr>
          <w:p w14:paraId="26CB5D75"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4,07</w:t>
            </w:r>
          </w:p>
        </w:tc>
        <w:tc>
          <w:tcPr>
            <w:tcW w:w="879" w:type="dxa"/>
            <w:vAlign w:val="center"/>
          </w:tcPr>
          <w:p w14:paraId="62CD2B7E"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12,98</w:t>
            </w:r>
          </w:p>
        </w:tc>
        <w:tc>
          <w:tcPr>
            <w:tcW w:w="1424" w:type="dxa"/>
            <w:vAlign w:val="center"/>
          </w:tcPr>
          <w:p w14:paraId="740A6061"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1,68</w:t>
            </w:r>
          </w:p>
        </w:tc>
      </w:tr>
    </w:tbl>
    <w:p w14:paraId="6E2C74CC" w14:textId="77777777" w:rsidR="004369B2" w:rsidRPr="008A0760"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color w:val="FF0000"/>
          <w:sz w:val="24"/>
          <w:szCs w:val="24"/>
          <w:lang w:val="uk-UA" w:eastAsia="ru-RU"/>
        </w:rPr>
      </w:pPr>
    </w:p>
    <w:p w14:paraId="3A89A827" w14:textId="77777777" w:rsidR="004369B2" w:rsidRPr="00EC7739"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EC7739">
        <w:rPr>
          <w:rFonts w:ascii="Times New Roman" w:hAnsi="Times New Roman" w:cs="Times New Roman"/>
          <w:sz w:val="24"/>
          <w:szCs w:val="24"/>
          <w:lang w:val="uk-UA" w:eastAsia="ru-RU"/>
        </w:rPr>
        <w:t xml:space="preserve">Діяльність суб’єктів малого і середнього  підприємництва впливає на архітектуру та благоустрій міста, забезпечення населення товарами, роботами та послугами. Станом на 01.10.2020 в місті діє 357 об’єктів роздрібної торгівлі, 51 підприємство ресторанного господарства, 213 об’єктів по наданню послуг. У місті Южноукраїнську саме суб’єкти малого підприємництва організовують роботу сфери торгівлі, ресторанного господарства та сфери послуг, зокрема в переважній більшості фізичні особи – підприємці. Торговельна мережа та мережа сфери послуг у місті достатньо розвинуті. </w:t>
      </w:r>
    </w:p>
    <w:p w14:paraId="4E04A554" w14:textId="77777777" w:rsidR="004369B2" w:rsidRPr="008A0760"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color w:val="FF0000"/>
          <w:sz w:val="24"/>
          <w:szCs w:val="24"/>
          <w:lang w:val="uk-UA" w:eastAsia="ru-RU"/>
        </w:rPr>
      </w:pPr>
    </w:p>
    <w:p w14:paraId="23475418" w14:textId="77777777" w:rsidR="004369B2" w:rsidRPr="008A0760" w:rsidRDefault="004369B2" w:rsidP="008A0760">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lang w:val="uk-UA" w:eastAsia="ru-RU"/>
        </w:rPr>
      </w:pPr>
      <w:bookmarkStart w:id="2" w:name="_Hlk54099090"/>
      <w:r w:rsidRPr="008A0760">
        <w:rPr>
          <w:rFonts w:ascii="Times New Roman" w:hAnsi="Times New Roman" w:cs="Times New Roman"/>
          <w:sz w:val="24"/>
          <w:szCs w:val="24"/>
          <w:lang w:val="uk-UA" w:eastAsia="ru-RU"/>
        </w:rPr>
        <w:t xml:space="preserve">Дані щодо розміщення об’єктів </w:t>
      </w:r>
    </w:p>
    <w:p w14:paraId="0271E8A0" w14:textId="77777777" w:rsidR="004369B2" w:rsidRPr="008A0760" w:rsidRDefault="004369B2" w:rsidP="008A0760">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торгівлі, ресторанного господарства та сфери послуг на території міста</w:t>
      </w:r>
    </w:p>
    <w:tbl>
      <w:tblPr>
        <w:tblW w:w="94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1134"/>
        <w:gridCol w:w="850"/>
        <w:gridCol w:w="993"/>
        <w:gridCol w:w="992"/>
        <w:gridCol w:w="850"/>
        <w:gridCol w:w="993"/>
        <w:gridCol w:w="42"/>
      </w:tblGrid>
      <w:tr w:rsidR="004369B2" w:rsidRPr="005D56E7" w14:paraId="717195AE" w14:textId="77777777">
        <w:tc>
          <w:tcPr>
            <w:tcW w:w="3559" w:type="dxa"/>
            <w:vMerge w:val="restart"/>
            <w:vAlign w:val="center"/>
          </w:tcPr>
          <w:p w14:paraId="66F5F5A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Розміщено об’єктів</w:t>
            </w:r>
          </w:p>
        </w:tc>
        <w:tc>
          <w:tcPr>
            <w:tcW w:w="5854" w:type="dxa"/>
            <w:gridSpan w:val="7"/>
          </w:tcPr>
          <w:p w14:paraId="04DEC67E" w14:textId="77777777" w:rsidR="004369B2" w:rsidRPr="008A0760" w:rsidRDefault="004369B2" w:rsidP="008A0760">
            <w:pPr>
              <w:overflowPunct w:val="0"/>
              <w:autoSpaceDE w:val="0"/>
              <w:autoSpaceDN w:val="0"/>
              <w:adjustRightInd w:val="0"/>
              <w:spacing w:after="0" w:line="240" w:lineRule="auto"/>
              <w:ind w:right="1134"/>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Станом на:</w:t>
            </w:r>
          </w:p>
        </w:tc>
      </w:tr>
      <w:tr w:rsidR="004369B2" w:rsidRPr="005D56E7" w14:paraId="57B12217" w14:textId="77777777">
        <w:trPr>
          <w:gridAfter w:val="1"/>
          <w:wAfter w:w="42" w:type="dxa"/>
        </w:trPr>
        <w:tc>
          <w:tcPr>
            <w:tcW w:w="3559" w:type="dxa"/>
            <w:vMerge/>
          </w:tcPr>
          <w:p w14:paraId="2D88201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1134" w:type="dxa"/>
          </w:tcPr>
          <w:p w14:paraId="5A449B3A" w14:textId="77777777" w:rsidR="004369B2" w:rsidRPr="008A0760" w:rsidRDefault="004369B2" w:rsidP="008A0760">
            <w:pPr>
              <w:overflowPunct w:val="0"/>
              <w:autoSpaceDE w:val="0"/>
              <w:autoSpaceDN w:val="0"/>
              <w:adjustRightInd w:val="0"/>
              <w:spacing w:after="0" w:line="240" w:lineRule="auto"/>
              <w:ind w:left="-161" w:right="-108"/>
              <w:jc w:val="center"/>
              <w:textAlignment w:val="baseline"/>
              <w:rPr>
                <w:rFonts w:ascii="Times New Roman" w:hAnsi="Times New Roman" w:cs="Times New Roman"/>
                <w:sz w:val="18"/>
                <w:szCs w:val="18"/>
                <w:lang w:val="uk-UA" w:eastAsia="ru-RU"/>
              </w:rPr>
            </w:pPr>
          </w:p>
        </w:tc>
        <w:tc>
          <w:tcPr>
            <w:tcW w:w="850" w:type="dxa"/>
          </w:tcPr>
          <w:p w14:paraId="1503DDBC" w14:textId="77777777" w:rsidR="004369B2" w:rsidRPr="008A0760" w:rsidRDefault="004369B2" w:rsidP="008A0760">
            <w:pPr>
              <w:overflowPunct w:val="0"/>
              <w:autoSpaceDE w:val="0"/>
              <w:autoSpaceDN w:val="0"/>
              <w:adjustRightInd w:val="0"/>
              <w:spacing w:after="0" w:line="240" w:lineRule="auto"/>
              <w:ind w:left="-21" w:right="-108" w:hanging="140"/>
              <w:jc w:val="center"/>
              <w:textAlignment w:val="baseline"/>
              <w:rPr>
                <w:rFonts w:ascii="Times New Roman" w:hAnsi="Times New Roman" w:cs="Times New Roman"/>
                <w:sz w:val="18"/>
                <w:szCs w:val="18"/>
                <w:lang w:val="uk-UA" w:eastAsia="ru-RU"/>
              </w:rPr>
            </w:pPr>
            <w:r w:rsidRPr="008A0760">
              <w:rPr>
                <w:rFonts w:ascii="Times New Roman" w:hAnsi="Times New Roman" w:cs="Times New Roman"/>
                <w:sz w:val="18"/>
                <w:szCs w:val="18"/>
                <w:lang w:val="uk-UA" w:eastAsia="ru-RU"/>
              </w:rPr>
              <w:t>01.01.2017</w:t>
            </w:r>
          </w:p>
        </w:tc>
        <w:tc>
          <w:tcPr>
            <w:tcW w:w="993" w:type="dxa"/>
          </w:tcPr>
          <w:p w14:paraId="505E2AB8" w14:textId="77777777" w:rsidR="004369B2" w:rsidRPr="008A0760" w:rsidRDefault="004369B2" w:rsidP="008A0760">
            <w:pPr>
              <w:overflowPunct w:val="0"/>
              <w:autoSpaceDE w:val="0"/>
              <w:autoSpaceDN w:val="0"/>
              <w:adjustRightInd w:val="0"/>
              <w:spacing w:after="0" w:line="240" w:lineRule="auto"/>
              <w:ind w:left="-51" w:right="-108"/>
              <w:jc w:val="both"/>
              <w:textAlignment w:val="baseline"/>
              <w:rPr>
                <w:rFonts w:ascii="Times New Roman" w:hAnsi="Times New Roman" w:cs="Times New Roman"/>
                <w:sz w:val="18"/>
                <w:szCs w:val="18"/>
                <w:lang w:val="uk-UA" w:eastAsia="ru-RU"/>
              </w:rPr>
            </w:pPr>
            <w:r w:rsidRPr="008A0760">
              <w:rPr>
                <w:rFonts w:ascii="Times New Roman" w:hAnsi="Times New Roman" w:cs="Times New Roman"/>
                <w:sz w:val="18"/>
                <w:szCs w:val="18"/>
                <w:lang w:val="uk-UA" w:eastAsia="ru-RU"/>
              </w:rPr>
              <w:t>01.01.2018</w:t>
            </w:r>
          </w:p>
        </w:tc>
        <w:tc>
          <w:tcPr>
            <w:tcW w:w="992" w:type="dxa"/>
          </w:tcPr>
          <w:p w14:paraId="4799C23D" w14:textId="77777777" w:rsidR="004369B2" w:rsidRPr="008A0760" w:rsidRDefault="004369B2" w:rsidP="008A0760">
            <w:pPr>
              <w:overflowPunct w:val="0"/>
              <w:autoSpaceDE w:val="0"/>
              <w:autoSpaceDN w:val="0"/>
              <w:adjustRightInd w:val="0"/>
              <w:spacing w:after="0" w:line="240" w:lineRule="auto"/>
              <w:ind w:left="-108" w:right="-108"/>
              <w:jc w:val="both"/>
              <w:textAlignment w:val="baseline"/>
              <w:rPr>
                <w:rFonts w:ascii="Times New Roman" w:hAnsi="Times New Roman" w:cs="Times New Roman"/>
                <w:sz w:val="18"/>
                <w:szCs w:val="18"/>
                <w:lang w:val="uk-UA" w:eastAsia="ru-RU"/>
              </w:rPr>
            </w:pPr>
            <w:r w:rsidRPr="008A0760">
              <w:rPr>
                <w:rFonts w:ascii="Times New Roman" w:hAnsi="Times New Roman" w:cs="Times New Roman"/>
                <w:sz w:val="18"/>
                <w:szCs w:val="18"/>
                <w:lang w:val="uk-UA" w:eastAsia="ru-RU"/>
              </w:rPr>
              <w:t xml:space="preserve">  01.01.2019</w:t>
            </w:r>
          </w:p>
        </w:tc>
        <w:tc>
          <w:tcPr>
            <w:tcW w:w="850" w:type="dxa"/>
          </w:tcPr>
          <w:p w14:paraId="70BD7F7D" w14:textId="77777777" w:rsidR="004369B2" w:rsidRPr="008A0760" w:rsidRDefault="004369B2" w:rsidP="008A0760">
            <w:pPr>
              <w:overflowPunct w:val="0"/>
              <w:autoSpaceDE w:val="0"/>
              <w:autoSpaceDN w:val="0"/>
              <w:adjustRightInd w:val="0"/>
              <w:spacing w:after="0" w:line="240" w:lineRule="auto"/>
              <w:ind w:left="-114" w:right="-108"/>
              <w:jc w:val="both"/>
              <w:textAlignment w:val="baseline"/>
              <w:rPr>
                <w:rFonts w:ascii="Times New Roman" w:hAnsi="Times New Roman" w:cs="Times New Roman"/>
                <w:sz w:val="18"/>
                <w:szCs w:val="18"/>
                <w:lang w:val="uk-UA" w:eastAsia="ru-RU"/>
              </w:rPr>
            </w:pPr>
            <w:r w:rsidRPr="008A0760">
              <w:rPr>
                <w:rFonts w:ascii="Times New Roman" w:hAnsi="Times New Roman" w:cs="Times New Roman"/>
                <w:sz w:val="18"/>
                <w:szCs w:val="18"/>
                <w:lang w:val="uk-UA" w:eastAsia="ru-RU"/>
              </w:rPr>
              <w:t>01.01.2020</w:t>
            </w:r>
          </w:p>
        </w:tc>
        <w:tc>
          <w:tcPr>
            <w:tcW w:w="993" w:type="dxa"/>
          </w:tcPr>
          <w:p w14:paraId="30D0DCBE" w14:textId="77777777" w:rsidR="004369B2" w:rsidRPr="008A0760" w:rsidRDefault="004369B2" w:rsidP="008A0760">
            <w:pPr>
              <w:overflowPunct w:val="0"/>
              <w:autoSpaceDE w:val="0"/>
              <w:autoSpaceDN w:val="0"/>
              <w:adjustRightInd w:val="0"/>
              <w:spacing w:after="0" w:line="240" w:lineRule="auto"/>
              <w:ind w:right="-108"/>
              <w:jc w:val="both"/>
              <w:textAlignment w:val="baseline"/>
              <w:rPr>
                <w:rFonts w:ascii="Times New Roman" w:hAnsi="Times New Roman" w:cs="Times New Roman"/>
                <w:sz w:val="18"/>
                <w:szCs w:val="18"/>
                <w:lang w:val="uk-UA" w:eastAsia="ru-RU"/>
              </w:rPr>
            </w:pPr>
            <w:r w:rsidRPr="008A0760">
              <w:rPr>
                <w:rFonts w:ascii="Times New Roman" w:hAnsi="Times New Roman" w:cs="Times New Roman"/>
                <w:sz w:val="18"/>
                <w:szCs w:val="18"/>
                <w:lang w:val="uk-UA" w:eastAsia="ru-RU"/>
              </w:rPr>
              <w:t>01.10.2020</w:t>
            </w:r>
          </w:p>
        </w:tc>
      </w:tr>
      <w:tr w:rsidR="004369B2" w:rsidRPr="005D56E7" w14:paraId="340CF2EB" w14:textId="77777777">
        <w:trPr>
          <w:gridAfter w:val="1"/>
          <w:wAfter w:w="42" w:type="dxa"/>
          <w:trHeight w:val="335"/>
        </w:trPr>
        <w:tc>
          <w:tcPr>
            <w:tcW w:w="3559" w:type="dxa"/>
          </w:tcPr>
          <w:p w14:paraId="4175A79E"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Всього об’єктів:</w:t>
            </w:r>
          </w:p>
        </w:tc>
        <w:tc>
          <w:tcPr>
            <w:tcW w:w="1134" w:type="dxa"/>
          </w:tcPr>
          <w:p w14:paraId="59AC3B6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F6ED00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594</w:t>
            </w:r>
          </w:p>
        </w:tc>
        <w:tc>
          <w:tcPr>
            <w:tcW w:w="993" w:type="dxa"/>
          </w:tcPr>
          <w:p w14:paraId="19307E6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622</w:t>
            </w:r>
          </w:p>
        </w:tc>
        <w:tc>
          <w:tcPr>
            <w:tcW w:w="992" w:type="dxa"/>
          </w:tcPr>
          <w:p w14:paraId="746F178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606</w:t>
            </w:r>
          </w:p>
        </w:tc>
        <w:tc>
          <w:tcPr>
            <w:tcW w:w="850" w:type="dxa"/>
          </w:tcPr>
          <w:p w14:paraId="64E6808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606</w:t>
            </w:r>
          </w:p>
        </w:tc>
        <w:tc>
          <w:tcPr>
            <w:tcW w:w="993" w:type="dxa"/>
          </w:tcPr>
          <w:p w14:paraId="79DD262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621</w:t>
            </w:r>
          </w:p>
        </w:tc>
      </w:tr>
      <w:tr w:rsidR="004369B2" w:rsidRPr="005D56E7" w14:paraId="4809D2F7" w14:textId="77777777">
        <w:trPr>
          <w:gridAfter w:val="1"/>
          <w:wAfter w:w="42" w:type="dxa"/>
          <w:trHeight w:val="335"/>
        </w:trPr>
        <w:tc>
          <w:tcPr>
            <w:tcW w:w="3559" w:type="dxa"/>
          </w:tcPr>
          <w:p w14:paraId="6FCFF1EB"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Об’єкти роздрібної торгівлі, всього,</w:t>
            </w:r>
          </w:p>
          <w:p w14:paraId="1780A854"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у тому числі:</w:t>
            </w:r>
          </w:p>
        </w:tc>
        <w:tc>
          <w:tcPr>
            <w:tcW w:w="1134" w:type="dxa"/>
          </w:tcPr>
          <w:p w14:paraId="3DC65DF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7E103A4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346</w:t>
            </w:r>
          </w:p>
        </w:tc>
        <w:tc>
          <w:tcPr>
            <w:tcW w:w="993" w:type="dxa"/>
          </w:tcPr>
          <w:p w14:paraId="4F97A1C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350</w:t>
            </w:r>
          </w:p>
        </w:tc>
        <w:tc>
          <w:tcPr>
            <w:tcW w:w="992" w:type="dxa"/>
          </w:tcPr>
          <w:p w14:paraId="0727661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350</w:t>
            </w:r>
          </w:p>
        </w:tc>
        <w:tc>
          <w:tcPr>
            <w:tcW w:w="850" w:type="dxa"/>
          </w:tcPr>
          <w:p w14:paraId="0D83EBF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350</w:t>
            </w:r>
          </w:p>
        </w:tc>
        <w:tc>
          <w:tcPr>
            <w:tcW w:w="993" w:type="dxa"/>
          </w:tcPr>
          <w:p w14:paraId="1900A01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357</w:t>
            </w:r>
          </w:p>
        </w:tc>
      </w:tr>
      <w:tr w:rsidR="004369B2" w:rsidRPr="005D56E7" w14:paraId="0373B934" w14:textId="77777777">
        <w:trPr>
          <w:gridAfter w:val="1"/>
          <w:wAfter w:w="42" w:type="dxa"/>
        </w:trPr>
        <w:tc>
          <w:tcPr>
            <w:tcW w:w="3559" w:type="dxa"/>
          </w:tcPr>
          <w:p w14:paraId="3BEF344F" w14:textId="77777777" w:rsidR="004369B2" w:rsidRPr="008A0760" w:rsidRDefault="004369B2" w:rsidP="008A0760">
            <w:pPr>
              <w:tabs>
                <w:tab w:val="num" w:pos="720"/>
              </w:tabs>
              <w:spacing w:after="0" w:line="240" w:lineRule="auto"/>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лотки з продажу непродовольчих товарів</w:t>
            </w:r>
          </w:p>
        </w:tc>
        <w:tc>
          <w:tcPr>
            <w:tcW w:w="1134" w:type="dxa"/>
          </w:tcPr>
          <w:p w14:paraId="62B687B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0F81B9E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w:t>
            </w:r>
          </w:p>
        </w:tc>
        <w:tc>
          <w:tcPr>
            <w:tcW w:w="993" w:type="dxa"/>
          </w:tcPr>
          <w:p w14:paraId="7EC653E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w:t>
            </w:r>
          </w:p>
        </w:tc>
        <w:tc>
          <w:tcPr>
            <w:tcW w:w="992" w:type="dxa"/>
          </w:tcPr>
          <w:p w14:paraId="198E5FA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w:t>
            </w:r>
          </w:p>
        </w:tc>
        <w:tc>
          <w:tcPr>
            <w:tcW w:w="850" w:type="dxa"/>
          </w:tcPr>
          <w:p w14:paraId="05F73D5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w:t>
            </w:r>
          </w:p>
        </w:tc>
        <w:tc>
          <w:tcPr>
            <w:tcW w:w="993" w:type="dxa"/>
          </w:tcPr>
          <w:p w14:paraId="78F8FFA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p>
        </w:tc>
      </w:tr>
      <w:tr w:rsidR="004369B2" w:rsidRPr="005D56E7" w14:paraId="36C6EFB6" w14:textId="77777777">
        <w:trPr>
          <w:gridAfter w:val="1"/>
          <w:wAfter w:w="42" w:type="dxa"/>
        </w:trPr>
        <w:tc>
          <w:tcPr>
            <w:tcW w:w="3559" w:type="dxa"/>
          </w:tcPr>
          <w:p w14:paraId="0994C128" w14:textId="77777777" w:rsidR="004369B2" w:rsidRPr="008A0760" w:rsidRDefault="004369B2" w:rsidP="008A0760">
            <w:pPr>
              <w:spacing w:after="0" w:line="240" w:lineRule="auto"/>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кіоски, трейлери, всього, у тому числі з продажу:</w:t>
            </w:r>
          </w:p>
        </w:tc>
        <w:tc>
          <w:tcPr>
            <w:tcW w:w="1134" w:type="dxa"/>
          </w:tcPr>
          <w:p w14:paraId="2AC2D70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0FBFE39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32</w:t>
            </w:r>
          </w:p>
        </w:tc>
        <w:tc>
          <w:tcPr>
            <w:tcW w:w="993" w:type="dxa"/>
          </w:tcPr>
          <w:p w14:paraId="4F89D1B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32</w:t>
            </w:r>
          </w:p>
        </w:tc>
        <w:tc>
          <w:tcPr>
            <w:tcW w:w="992" w:type="dxa"/>
          </w:tcPr>
          <w:p w14:paraId="75405C5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32</w:t>
            </w:r>
          </w:p>
        </w:tc>
        <w:tc>
          <w:tcPr>
            <w:tcW w:w="850" w:type="dxa"/>
          </w:tcPr>
          <w:p w14:paraId="412321D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32</w:t>
            </w:r>
          </w:p>
        </w:tc>
        <w:tc>
          <w:tcPr>
            <w:tcW w:w="993" w:type="dxa"/>
          </w:tcPr>
          <w:p w14:paraId="7BD508F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32</w:t>
            </w:r>
          </w:p>
        </w:tc>
      </w:tr>
      <w:tr w:rsidR="004369B2" w:rsidRPr="005D56E7" w14:paraId="5EE84CA6" w14:textId="77777777">
        <w:trPr>
          <w:gridAfter w:val="1"/>
          <w:wAfter w:w="42" w:type="dxa"/>
        </w:trPr>
        <w:tc>
          <w:tcPr>
            <w:tcW w:w="3559" w:type="dxa"/>
          </w:tcPr>
          <w:p w14:paraId="08E6E147" w14:textId="77777777" w:rsidR="004369B2" w:rsidRPr="008A0760" w:rsidRDefault="004369B2" w:rsidP="008A0760">
            <w:pPr>
              <w:tabs>
                <w:tab w:val="left" w:pos="252"/>
              </w:tabs>
              <w:spacing w:after="0" w:line="240" w:lineRule="auto"/>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       продтоварів</w:t>
            </w:r>
          </w:p>
        </w:tc>
        <w:tc>
          <w:tcPr>
            <w:tcW w:w="1134" w:type="dxa"/>
          </w:tcPr>
          <w:p w14:paraId="1C5D113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969920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w:t>
            </w:r>
          </w:p>
        </w:tc>
        <w:tc>
          <w:tcPr>
            <w:tcW w:w="993" w:type="dxa"/>
          </w:tcPr>
          <w:p w14:paraId="2214728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w:t>
            </w:r>
          </w:p>
        </w:tc>
        <w:tc>
          <w:tcPr>
            <w:tcW w:w="992" w:type="dxa"/>
          </w:tcPr>
          <w:p w14:paraId="057AB0A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w:t>
            </w:r>
          </w:p>
        </w:tc>
        <w:tc>
          <w:tcPr>
            <w:tcW w:w="850" w:type="dxa"/>
          </w:tcPr>
          <w:p w14:paraId="4ED71FE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w:t>
            </w:r>
          </w:p>
        </w:tc>
        <w:tc>
          <w:tcPr>
            <w:tcW w:w="993" w:type="dxa"/>
          </w:tcPr>
          <w:p w14:paraId="2DEFADB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18</w:t>
            </w:r>
          </w:p>
        </w:tc>
      </w:tr>
      <w:tr w:rsidR="004369B2" w:rsidRPr="005D56E7" w14:paraId="4BC72492" w14:textId="77777777">
        <w:trPr>
          <w:gridAfter w:val="1"/>
          <w:wAfter w:w="42" w:type="dxa"/>
        </w:trPr>
        <w:tc>
          <w:tcPr>
            <w:tcW w:w="3559" w:type="dxa"/>
          </w:tcPr>
          <w:p w14:paraId="10D17039" w14:textId="77777777" w:rsidR="004369B2" w:rsidRPr="008A0760" w:rsidRDefault="004369B2" w:rsidP="008A0760">
            <w:pPr>
              <w:tabs>
                <w:tab w:val="left" w:pos="252"/>
              </w:tabs>
              <w:spacing w:after="0" w:line="240" w:lineRule="auto"/>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       непродтоварів</w:t>
            </w:r>
          </w:p>
        </w:tc>
        <w:tc>
          <w:tcPr>
            <w:tcW w:w="1134" w:type="dxa"/>
          </w:tcPr>
          <w:p w14:paraId="4DCAEE1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7D1D72D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993" w:type="dxa"/>
          </w:tcPr>
          <w:p w14:paraId="6DCCD8E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992" w:type="dxa"/>
          </w:tcPr>
          <w:p w14:paraId="66A94A5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850" w:type="dxa"/>
          </w:tcPr>
          <w:p w14:paraId="0794D4C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993" w:type="dxa"/>
          </w:tcPr>
          <w:p w14:paraId="73B3977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14</w:t>
            </w:r>
          </w:p>
        </w:tc>
      </w:tr>
      <w:tr w:rsidR="004369B2" w:rsidRPr="005D56E7" w14:paraId="4160B5DC" w14:textId="77777777">
        <w:trPr>
          <w:gridAfter w:val="1"/>
          <w:wAfter w:w="42" w:type="dxa"/>
        </w:trPr>
        <w:tc>
          <w:tcPr>
            <w:tcW w:w="3559" w:type="dxa"/>
          </w:tcPr>
          <w:p w14:paraId="31D2DB9E" w14:textId="77777777" w:rsidR="004369B2" w:rsidRPr="008A0760" w:rsidRDefault="004369B2" w:rsidP="008A0760">
            <w:pPr>
              <w:spacing w:after="0" w:line="240" w:lineRule="auto"/>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магазини, павільйони, всього, у тому числі з продажу:</w:t>
            </w:r>
          </w:p>
        </w:tc>
        <w:tc>
          <w:tcPr>
            <w:tcW w:w="1134" w:type="dxa"/>
          </w:tcPr>
          <w:p w14:paraId="0140096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10B669F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306</w:t>
            </w:r>
          </w:p>
        </w:tc>
        <w:tc>
          <w:tcPr>
            <w:tcW w:w="993" w:type="dxa"/>
          </w:tcPr>
          <w:p w14:paraId="410B507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310</w:t>
            </w:r>
          </w:p>
        </w:tc>
        <w:tc>
          <w:tcPr>
            <w:tcW w:w="992" w:type="dxa"/>
          </w:tcPr>
          <w:p w14:paraId="6A1ACB9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310</w:t>
            </w:r>
          </w:p>
        </w:tc>
        <w:tc>
          <w:tcPr>
            <w:tcW w:w="850" w:type="dxa"/>
          </w:tcPr>
          <w:p w14:paraId="2102619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310</w:t>
            </w:r>
          </w:p>
        </w:tc>
        <w:tc>
          <w:tcPr>
            <w:tcW w:w="993" w:type="dxa"/>
          </w:tcPr>
          <w:p w14:paraId="736694A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319</w:t>
            </w:r>
          </w:p>
        </w:tc>
      </w:tr>
      <w:tr w:rsidR="004369B2" w:rsidRPr="005D56E7" w14:paraId="58CB41F1" w14:textId="77777777">
        <w:trPr>
          <w:gridAfter w:val="1"/>
          <w:wAfter w:w="42" w:type="dxa"/>
        </w:trPr>
        <w:tc>
          <w:tcPr>
            <w:tcW w:w="3559" w:type="dxa"/>
          </w:tcPr>
          <w:p w14:paraId="362D9CF4" w14:textId="77777777" w:rsidR="004369B2" w:rsidRPr="008A0760" w:rsidRDefault="004369B2" w:rsidP="008A0760">
            <w:pPr>
              <w:spacing w:after="0" w:line="240" w:lineRule="auto"/>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       продтоварів</w:t>
            </w:r>
          </w:p>
        </w:tc>
        <w:tc>
          <w:tcPr>
            <w:tcW w:w="1134" w:type="dxa"/>
          </w:tcPr>
          <w:p w14:paraId="0EEB02E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68DC001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66</w:t>
            </w:r>
          </w:p>
        </w:tc>
        <w:tc>
          <w:tcPr>
            <w:tcW w:w="993" w:type="dxa"/>
          </w:tcPr>
          <w:p w14:paraId="5AFD0CF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70</w:t>
            </w:r>
          </w:p>
        </w:tc>
        <w:tc>
          <w:tcPr>
            <w:tcW w:w="992" w:type="dxa"/>
          </w:tcPr>
          <w:p w14:paraId="38E7FF1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70</w:t>
            </w:r>
          </w:p>
        </w:tc>
        <w:tc>
          <w:tcPr>
            <w:tcW w:w="850" w:type="dxa"/>
          </w:tcPr>
          <w:p w14:paraId="373192C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70</w:t>
            </w:r>
          </w:p>
        </w:tc>
        <w:tc>
          <w:tcPr>
            <w:tcW w:w="993" w:type="dxa"/>
          </w:tcPr>
          <w:p w14:paraId="03D9E24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77</w:t>
            </w:r>
          </w:p>
        </w:tc>
      </w:tr>
      <w:tr w:rsidR="004369B2" w:rsidRPr="005D56E7" w14:paraId="49D195A9" w14:textId="77777777">
        <w:trPr>
          <w:gridAfter w:val="1"/>
          <w:wAfter w:w="42" w:type="dxa"/>
        </w:trPr>
        <w:tc>
          <w:tcPr>
            <w:tcW w:w="3559" w:type="dxa"/>
          </w:tcPr>
          <w:p w14:paraId="08ADAD92"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       непродтоварів</w:t>
            </w:r>
          </w:p>
        </w:tc>
        <w:tc>
          <w:tcPr>
            <w:tcW w:w="1134" w:type="dxa"/>
          </w:tcPr>
          <w:p w14:paraId="09E8668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3B2DEA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240</w:t>
            </w:r>
          </w:p>
        </w:tc>
        <w:tc>
          <w:tcPr>
            <w:tcW w:w="993" w:type="dxa"/>
          </w:tcPr>
          <w:p w14:paraId="701485A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240</w:t>
            </w:r>
          </w:p>
        </w:tc>
        <w:tc>
          <w:tcPr>
            <w:tcW w:w="992" w:type="dxa"/>
          </w:tcPr>
          <w:p w14:paraId="5E595C5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240</w:t>
            </w:r>
          </w:p>
        </w:tc>
        <w:tc>
          <w:tcPr>
            <w:tcW w:w="850" w:type="dxa"/>
          </w:tcPr>
          <w:p w14:paraId="2537963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240</w:t>
            </w:r>
          </w:p>
        </w:tc>
        <w:tc>
          <w:tcPr>
            <w:tcW w:w="993" w:type="dxa"/>
          </w:tcPr>
          <w:p w14:paraId="608AD9C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242</w:t>
            </w:r>
          </w:p>
        </w:tc>
      </w:tr>
      <w:tr w:rsidR="004369B2" w:rsidRPr="005D56E7" w14:paraId="31D42A0A" w14:textId="77777777">
        <w:trPr>
          <w:gridAfter w:val="1"/>
          <w:wAfter w:w="42" w:type="dxa"/>
        </w:trPr>
        <w:tc>
          <w:tcPr>
            <w:tcW w:w="3559" w:type="dxa"/>
          </w:tcPr>
          <w:p w14:paraId="08676398"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Об’єкти ресторанного господарства, всього, у тому числі:</w:t>
            </w:r>
          </w:p>
        </w:tc>
        <w:tc>
          <w:tcPr>
            <w:tcW w:w="1134" w:type="dxa"/>
          </w:tcPr>
          <w:p w14:paraId="0164609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02DB28D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51</w:t>
            </w:r>
          </w:p>
        </w:tc>
        <w:tc>
          <w:tcPr>
            <w:tcW w:w="993" w:type="dxa"/>
          </w:tcPr>
          <w:p w14:paraId="2CB9EC9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49</w:t>
            </w:r>
          </w:p>
        </w:tc>
        <w:tc>
          <w:tcPr>
            <w:tcW w:w="992" w:type="dxa"/>
          </w:tcPr>
          <w:p w14:paraId="73B5215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50</w:t>
            </w:r>
          </w:p>
        </w:tc>
        <w:tc>
          <w:tcPr>
            <w:tcW w:w="850" w:type="dxa"/>
          </w:tcPr>
          <w:p w14:paraId="06CD140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50</w:t>
            </w:r>
          </w:p>
        </w:tc>
        <w:tc>
          <w:tcPr>
            <w:tcW w:w="993" w:type="dxa"/>
          </w:tcPr>
          <w:p w14:paraId="04865E1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51</w:t>
            </w:r>
          </w:p>
        </w:tc>
      </w:tr>
      <w:tr w:rsidR="004369B2" w:rsidRPr="005D56E7" w14:paraId="20F4164E" w14:textId="77777777">
        <w:trPr>
          <w:gridAfter w:val="1"/>
          <w:wAfter w:w="42" w:type="dxa"/>
        </w:trPr>
        <w:tc>
          <w:tcPr>
            <w:tcW w:w="3559" w:type="dxa"/>
          </w:tcPr>
          <w:p w14:paraId="335D9661"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бари</w:t>
            </w:r>
          </w:p>
        </w:tc>
        <w:tc>
          <w:tcPr>
            <w:tcW w:w="1134" w:type="dxa"/>
          </w:tcPr>
          <w:p w14:paraId="285ECB6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57AED35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3" w:type="dxa"/>
          </w:tcPr>
          <w:p w14:paraId="68ED7F2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w:t>
            </w:r>
          </w:p>
        </w:tc>
        <w:tc>
          <w:tcPr>
            <w:tcW w:w="992" w:type="dxa"/>
          </w:tcPr>
          <w:p w14:paraId="7A34B66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850" w:type="dxa"/>
          </w:tcPr>
          <w:p w14:paraId="5345FA6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993" w:type="dxa"/>
          </w:tcPr>
          <w:p w14:paraId="3EA37CB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p>
        </w:tc>
      </w:tr>
      <w:tr w:rsidR="004369B2" w:rsidRPr="005D56E7" w14:paraId="1EFEB5F0" w14:textId="77777777">
        <w:trPr>
          <w:gridAfter w:val="1"/>
          <w:wAfter w:w="42" w:type="dxa"/>
        </w:trPr>
        <w:tc>
          <w:tcPr>
            <w:tcW w:w="3559" w:type="dxa"/>
          </w:tcPr>
          <w:p w14:paraId="4F086D0D"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кафе</w:t>
            </w:r>
          </w:p>
        </w:tc>
        <w:tc>
          <w:tcPr>
            <w:tcW w:w="1134" w:type="dxa"/>
          </w:tcPr>
          <w:p w14:paraId="114C66D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B11F4C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27</w:t>
            </w:r>
          </w:p>
        </w:tc>
        <w:tc>
          <w:tcPr>
            <w:tcW w:w="993" w:type="dxa"/>
          </w:tcPr>
          <w:p w14:paraId="3AE8A31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23</w:t>
            </w:r>
          </w:p>
        </w:tc>
        <w:tc>
          <w:tcPr>
            <w:tcW w:w="992" w:type="dxa"/>
          </w:tcPr>
          <w:p w14:paraId="09C50AD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25</w:t>
            </w:r>
          </w:p>
        </w:tc>
        <w:tc>
          <w:tcPr>
            <w:tcW w:w="850" w:type="dxa"/>
          </w:tcPr>
          <w:p w14:paraId="673E768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25</w:t>
            </w:r>
          </w:p>
        </w:tc>
        <w:tc>
          <w:tcPr>
            <w:tcW w:w="993" w:type="dxa"/>
          </w:tcPr>
          <w:p w14:paraId="62562CB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25</w:t>
            </w:r>
          </w:p>
        </w:tc>
      </w:tr>
      <w:tr w:rsidR="004369B2" w:rsidRPr="005D56E7" w14:paraId="4EEF5C86" w14:textId="77777777">
        <w:trPr>
          <w:gridAfter w:val="1"/>
          <w:wAfter w:w="42" w:type="dxa"/>
        </w:trPr>
        <w:tc>
          <w:tcPr>
            <w:tcW w:w="3559" w:type="dxa"/>
          </w:tcPr>
          <w:p w14:paraId="2C966DEA"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закусочні</w:t>
            </w:r>
          </w:p>
        </w:tc>
        <w:tc>
          <w:tcPr>
            <w:tcW w:w="1134" w:type="dxa"/>
          </w:tcPr>
          <w:p w14:paraId="2203668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7782001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w:t>
            </w:r>
          </w:p>
        </w:tc>
        <w:tc>
          <w:tcPr>
            <w:tcW w:w="993" w:type="dxa"/>
          </w:tcPr>
          <w:p w14:paraId="51498C0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w:t>
            </w:r>
          </w:p>
        </w:tc>
        <w:tc>
          <w:tcPr>
            <w:tcW w:w="992" w:type="dxa"/>
          </w:tcPr>
          <w:p w14:paraId="0D8CD7B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850" w:type="dxa"/>
          </w:tcPr>
          <w:p w14:paraId="6F3C105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993" w:type="dxa"/>
          </w:tcPr>
          <w:p w14:paraId="6E4B044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w:t>
            </w:r>
          </w:p>
        </w:tc>
      </w:tr>
      <w:tr w:rsidR="004369B2" w:rsidRPr="005D56E7" w14:paraId="0F11C6A1" w14:textId="77777777">
        <w:trPr>
          <w:gridAfter w:val="1"/>
          <w:wAfter w:w="42" w:type="dxa"/>
        </w:trPr>
        <w:tc>
          <w:tcPr>
            <w:tcW w:w="3559" w:type="dxa"/>
          </w:tcPr>
          <w:p w14:paraId="4FBD66F5"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їдальні, буфети</w:t>
            </w:r>
          </w:p>
        </w:tc>
        <w:tc>
          <w:tcPr>
            <w:tcW w:w="1134" w:type="dxa"/>
          </w:tcPr>
          <w:p w14:paraId="30239C8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61387A2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12</w:t>
            </w:r>
          </w:p>
        </w:tc>
        <w:tc>
          <w:tcPr>
            <w:tcW w:w="993" w:type="dxa"/>
          </w:tcPr>
          <w:p w14:paraId="4EB2E9D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w:t>
            </w:r>
          </w:p>
        </w:tc>
        <w:tc>
          <w:tcPr>
            <w:tcW w:w="992" w:type="dxa"/>
          </w:tcPr>
          <w:p w14:paraId="40C25F8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w:t>
            </w:r>
          </w:p>
        </w:tc>
        <w:tc>
          <w:tcPr>
            <w:tcW w:w="850" w:type="dxa"/>
          </w:tcPr>
          <w:p w14:paraId="7BD7D09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w:t>
            </w:r>
          </w:p>
        </w:tc>
        <w:tc>
          <w:tcPr>
            <w:tcW w:w="993" w:type="dxa"/>
          </w:tcPr>
          <w:p w14:paraId="216A88E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13</w:t>
            </w:r>
          </w:p>
        </w:tc>
      </w:tr>
      <w:tr w:rsidR="004369B2" w:rsidRPr="005D56E7" w14:paraId="0CA213DA" w14:textId="77777777">
        <w:trPr>
          <w:gridAfter w:val="1"/>
          <w:wAfter w:w="42" w:type="dxa"/>
        </w:trPr>
        <w:tc>
          <w:tcPr>
            <w:tcW w:w="3559" w:type="dxa"/>
          </w:tcPr>
          <w:p w14:paraId="37FDCC61"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лотки</w:t>
            </w:r>
          </w:p>
        </w:tc>
        <w:tc>
          <w:tcPr>
            <w:tcW w:w="1134" w:type="dxa"/>
          </w:tcPr>
          <w:p w14:paraId="1E96806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0EC9B19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w:t>
            </w:r>
          </w:p>
        </w:tc>
        <w:tc>
          <w:tcPr>
            <w:tcW w:w="993" w:type="dxa"/>
          </w:tcPr>
          <w:p w14:paraId="6AAF899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2" w:type="dxa"/>
          </w:tcPr>
          <w:p w14:paraId="6B3EFAA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w:t>
            </w:r>
          </w:p>
        </w:tc>
        <w:tc>
          <w:tcPr>
            <w:tcW w:w="850" w:type="dxa"/>
          </w:tcPr>
          <w:p w14:paraId="6A223EA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w:t>
            </w:r>
          </w:p>
        </w:tc>
        <w:tc>
          <w:tcPr>
            <w:tcW w:w="993" w:type="dxa"/>
          </w:tcPr>
          <w:p w14:paraId="3ECAFEE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4369B2" w:rsidRPr="005D56E7" w14:paraId="2DE50882" w14:textId="77777777">
        <w:trPr>
          <w:gridAfter w:val="1"/>
          <w:wAfter w:w="42" w:type="dxa"/>
        </w:trPr>
        <w:tc>
          <w:tcPr>
            <w:tcW w:w="3559" w:type="dxa"/>
          </w:tcPr>
          <w:p w14:paraId="40E0588E"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Об’єкти сфери послуг, всього, у тому числі:</w:t>
            </w:r>
          </w:p>
        </w:tc>
        <w:tc>
          <w:tcPr>
            <w:tcW w:w="1134" w:type="dxa"/>
          </w:tcPr>
          <w:p w14:paraId="79B2089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DFF795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197</w:t>
            </w:r>
          </w:p>
        </w:tc>
        <w:tc>
          <w:tcPr>
            <w:tcW w:w="993" w:type="dxa"/>
          </w:tcPr>
          <w:p w14:paraId="0CDFEB2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198</w:t>
            </w:r>
          </w:p>
        </w:tc>
        <w:tc>
          <w:tcPr>
            <w:tcW w:w="992" w:type="dxa"/>
          </w:tcPr>
          <w:p w14:paraId="054C44F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180</w:t>
            </w:r>
          </w:p>
        </w:tc>
        <w:tc>
          <w:tcPr>
            <w:tcW w:w="850" w:type="dxa"/>
          </w:tcPr>
          <w:p w14:paraId="59FF0B8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180</w:t>
            </w:r>
          </w:p>
        </w:tc>
        <w:tc>
          <w:tcPr>
            <w:tcW w:w="993" w:type="dxa"/>
          </w:tcPr>
          <w:p w14:paraId="286B0D2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213</w:t>
            </w:r>
          </w:p>
        </w:tc>
      </w:tr>
      <w:tr w:rsidR="004369B2" w:rsidRPr="005D56E7" w14:paraId="01749BB9" w14:textId="77777777">
        <w:trPr>
          <w:gridAfter w:val="1"/>
          <w:wAfter w:w="42" w:type="dxa"/>
        </w:trPr>
        <w:tc>
          <w:tcPr>
            <w:tcW w:w="3559" w:type="dxa"/>
          </w:tcPr>
          <w:p w14:paraId="46842D8E"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перукарні</w:t>
            </w:r>
          </w:p>
        </w:tc>
        <w:tc>
          <w:tcPr>
            <w:tcW w:w="1134" w:type="dxa"/>
          </w:tcPr>
          <w:p w14:paraId="57D4819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0E7D6CD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51</w:t>
            </w:r>
          </w:p>
        </w:tc>
        <w:tc>
          <w:tcPr>
            <w:tcW w:w="993" w:type="dxa"/>
          </w:tcPr>
          <w:p w14:paraId="7CC5DAF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51</w:t>
            </w:r>
          </w:p>
        </w:tc>
        <w:tc>
          <w:tcPr>
            <w:tcW w:w="992" w:type="dxa"/>
          </w:tcPr>
          <w:p w14:paraId="4D6DDB3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44</w:t>
            </w:r>
          </w:p>
        </w:tc>
        <w:tc>
          <w:tcPr>
            <w:tcW w:w="850" w:type="dxa"/>
          </w:tcPr>
          <w:p w14:paraId="0A7EE01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44</w:t>
            </w:r>
          </w:p>
        </w:tc>
        <w:tc>
          <w:tcPr>
            <w:tcW w:w="993" w:type="dxa"/>
          </w:tcPr>
          <w:p w14:paraId="40686EE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46</w:t>
            </w:r>
          </w:p>
        </w:tc>
      </w:tr>
      <w:tr w:rsidR="004369B2" w:rsidRPr="005D56E7" w14:paraId="3F04832E" w14:textId="77777777">
        <w:trPr>
          <w:gridAfter w:val="1"/>
          <w:wAfter w:w="42" w:type="dxa"/>
        </w:trPr>
        <w:tc>
          <w:tcPr>
            <w:tcW w:w="3559" w:type="dxa"/>
          </w:tcPr>
          <w:p w14:paraId="7186B3F6"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майстерні по ремонту взуття</w:t>
            </w:r>
          </w:p>
        </w:tc>
        <w:tc>
          <w:tcPr>
            <w:tcW w:w="1134" w:type="dxa"/>
          </w:tcPr>
          <w:p w14:paraId="57B2E79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056A8D2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993" w:type="dxa"/>
          </w:tcPr>
          <w:p w14:paraId="63B5E51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992" w:type="dxa"/>
          </w:tcPr>
          <w:p w14:paraId="5422679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w:t>
            </w:r>
          </w:p>
        </w:tc>
        <w:tc>
          <w:tcPr>
            <w:tcW w:w="850" w:type="dxa"/>
          </w:tcPr>
          <w:p w14:paraId="46EDDE1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w:t>
            </w:r>
          </w:p>
        </w:tc>
        <w:tc>
          <w:tcPr>
            <w:tcW w:w="993" w:type="dxa"/>
          </w:tcPr>
          <w:p w14:paraId="2E6DA29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13</w:t>
            </w:r>
          </w:p>
        </w:tc>
      </w:tr>
      <w:tr w:rsidR="004369B2" w:rsidRPr="005D56E7" w14:paraId="160FDD93" w14:textId="77777777">
        <w:trPr>
          <w:gridAfter w:val="1"/>
          <w:wAfter w:w="42" w:type="dxa"/>
        </w:trPr>
        <w:tc>
          <w:tcPr>
            <w:tcW w:w="3559" w:type="dxa"/>
          </w:tcPr>
          <w:p w14:paraId="2B295840"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майстерні по ремонту побутової техніки</w:t>
            </w:r>
          </w:p>
        </w:tc>
        <w:tc>
          <w:tcPr>
            <w:tcW w:w="1134" w:type="dxa"/>
          </w:tcPr>
          <w:p w14:paraId="6C2B4F3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548BB5A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11</w:t>
            </w:r>
          </w:p>
        </w:tc>
        <w:tc>
          <w:tcPr>
            <w:tcW w:w="993" w:type="dxa"/>
          </w:tcPr>
          <w:p w14:paraId="0EC456B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11</w:t>
            </w:r>
          </w:p>
        </w:tc>
        <w:tc>
          <w:tcPr>
            <w:tcW w:w="992" w:type="dxa"/>
          </w:tcPr>
          <w:p w14:paraId="1D400AF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w:t>
            </w:r>
          </w:p>
        </w:tc>
        <w:tc>
          <w:tcPr>
            <w:tcW w:w="850" w:type="dxa"/>
          </w:tcPr>
          <w:p w14:paraId="3CF1871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w:t>
            </w:r>
          </w:p>
        </w:tc>
        <w:tc>
          <w:tcPr>
            <w:tcW w:w="993" w:type="dxa"/>
          </w:tcPr>
          <w:p w14:paraId="18D748C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w:t>
            </w:r>
          </w:p>
        </w:tc>
      </w:tr>
      <w:tr w:rsidR="004369B2" w:rsidRPr="005D56E7" w14:paraId="4CED3B3D" w14:textId="77777777">
        <w:trPr>
          <w:gridAfter w:val="1"/>
          <w:wAfter w:w="42" w:type="dxa"/>
        </w:trPr>
        <w:tc>
          <w:tcPr>
            <w:tcW w:w="3559" w:type="dxa"/>
          </w:tcPr>
          <w:p w14:paraId="79B41DBA"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майстерні по ремонту годинників</w:t>
            </w:r>
          </w:p>
        </w:tc>
        <w:tc>
          <w:tcPr>
            <w:tcW w:w="1134" w:type="dxa"/>
          </w:tcPr>
          <w:p w14:paraId="0DE553C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1CC69E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3" w:type="dxa"/>
          </w:tcPr>
          <w:p w14:paraId="0A070CD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2" w:type="dxa"/>
          </w:tcPr>
          <w:p w14:paraId="4B83A89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w:t>
            </w:r>
          </w:p>
        </w:tc>
        <w:tc>
          <w:tcPr>
            <w:tcW w:w="850" w:type="dxa"/>
          </w:tcPr>
          <w:p w14:paraId="14E7433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w:t>
            </w:r>
          </w:p>
        </w:tc>
        <w:tc>
          <w:tcPr>
            <w:tcW w:w="993" w:type="dxa"/>
          </w:tcPr>
          <w:p w14:paraId="070B05E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r>
      <w:tr w:rsidR="004369B2" w:rsidRPr="005D56E7" w14:paraId="55735FA4" w14:textId="77777777">
        <w:trPr>
          <w:gridAfter w:val="1"/>
          <w:wAfter w:w="42" w:type="dxa"/>
        </w:trPr>
        <w:tc>
          <w:tcPr>
            <w:tcW w:w="3559" w:type="dxa"/>
          </w:tcPr>
          <w:p w14:paraId="44067D55"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майстерні по ремонту ювелірних виробів</w:t>
            </w:r>
          </w:p>
        </w:tc>
        <w:tc>
          <w:tcPr>
            <w:tcW w:w="1134" w:type="dxa"/>
          </w:tcPr>
          <w:p w14:paraId="48030E7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84F4E0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3" w:type="dxa"/>
          </w:tcPr>
          <w:p w14:paraId="5571A8C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2" w:type="dxa"/>
          </w:tcPr>
          <w:p w14:paraId="0465B22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850" w:type="dxa"/>
          </w:tcPr>
          <w:p w14:paraId="4C6FD79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3" w:type="dxa"/>
          </w:tcPr>
          <w:p w14:paraId="79AF4EE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tc>
      </w:tr>
      <w:tr w:rsidR="004369B2" w:rsidRPr="005D56E7" w14:paraId="6FF2EDB9" w14:textId="77777777">
        <w:trPr>
          <w:gridAfter w:val="1"/>
          <w:wAfter w:w="42" w:type="dxa"/>
        </w:trPr>
        <w:tc>
          <w:tcPr>
            <w:tcW w:w="3559" w:type="dxa"/>
          </w:tcPr>
          <w:p w14:paraId="46290180"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майстерні по ремонту і пошиттю швейних, трикотажних, шкіряних виробів</w:t>
            </w:r>
          </w:p>
        </w:tc>
        <w:tc>
          <w:tcPr>
            <w:tcW w:w="1134" w:type="dxa"/>
          </w:tcPr>
          <w:p w14:paraId="2E2B6D0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53039EF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w:t>
            </w:r>
          </w:p>
        </w:tc>
        <w:tc>
          <w:tcPr>
            <w:tcW w:w="993" w:type="dxa"/>
          </w:tcPr>
          <w:p w14:paraId="4CF5F3E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w:t>
            </w:r>
          </w:p>
        </w:tc>
        <w:tc>
          <w:tcPr>
            <w:tcW w:w="992" w:type="dxa"/>
          </w:tcPr>
          <w:p w14:paraId="129B733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w:t>
            </w:r>
          </w:p>
        </w:tc>
        <w:tc>
          <w:tcPr>
            <w:tcW w:w="850" w:type="dxa"/>
          </w:tcPr>
          <w:p w14:paraId="709EB2B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w:t>
            </w:r>
          </w:p>
        </w:tc>
        <w:tc>
          <w:tcPr>
            <w:tcW w:w="993" w:type="dxa"/>
          </w:tcPr>
          <w:p w14:paraId="133B95E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12</w:t>
            </w:r>
          </w:p>
        </w:tc>
      </w:tr>
      <w:tr w:rsidR="004369B2" w:rsidRPr="005D56E7" w14:paraId="0B77550B" w14:textId="77777777">
        <w:trPr>
          <w:gridAfter w:val="1"/>
          <w:wAfter w:w="42" w:type="dxa"/>
        </w:trPr>
        <w:tc>
          <w:tcPr>
            <w:tcW w:w="3559" w:type="dxa"/>
          </w:tcPr>
          <w:p w14:paraId="5596C97E"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фотосалони</w:t>
            </w:r>
          </w:p>
        </w:tc>
        <w:tc>
          <w:tcPr>
            <w:tcW w:w="1134" w:type="dxa"/>
          </w:tcPr>
          <w:p w14:paraId="14BCC73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29330D5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3" w:type="dxa"/>
          </w:tcPr>
          <w:p w14:paraId="2693178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2" w:type="dxa"/>
          </w:tcPr>
          <w:p w14:paraId="73FA388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w:t>
            </w:r>
          </w:p>
        </w:tc>
        <w:tc>
          <w:tcPr>
            <w:tcW w:w="850" w:type="dxa"/>
          </w:tcPr>
          <w:p w14:paraId="6156C25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w:t>
            </w:r>
          </w:p>
        </w:tc>
        <w:tc>
          <w:tcPr>
            <w:tcW w:w="993" w:type="dxa"/>
          </w:tcPr>
          <w:p w14:paraId="586A923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r>
      <w:tr w:rsidR="004369B2" w:rsidRPr="005D56E7" w14:paraId="1FFA9470" w14:textId="77777777">
        <w:trPr>
          <w:gridAfter w:val="1"/>
          <w:wAfter w:w="42" w:type="dxa"/>
        </w:trPr>
        <w:tc>
          <w:tcPr>
            <w:tcW w:w="3559" w:type="dxa"/>
          </w:tcPr>
          <w:p w14:paraId="7C064868"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майстерні по ремонту меблів</w:t>
            </w:r>
          </w:p>
        </w:tc>
        <w:tc>
          <w:tcPr>
            <w:tcW w:w="1134" w:type="dxa"/>
          </w:tcPr>
          <w:p w14:paraId="1814AD9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6C53BA8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3" w:type="dxa"/>
          </w:tcPr>
          <w:p w14:paraId="63282DA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2" w:type="dxa"/>
          </w:tcPr>
          <w:p w14:paraId="176D354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850" w:type="dxa"/>
          </w:tcPr>
          <w:p w14:paraId="53A14F5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3" w:type="dxa"/>
          </w:tcPr>
          <w:p w14:paraId="6E6E7E9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tc>
      </w:tr>
      <w:tr w:rsidR="004369B2" w:rsidRPr="005D56E7" w14:paraId="4A55E2DD" w14:textId="77777777">
        <w:trPr>
          <w:gridAfter w:val="1"/>
          <w:wAfter w:w="42" w:type="dxa"/>
        </w:trPr>
        <w:tc>
          <w:tcPr>
            <w:tcW w:w="3559" w:type="dxa"/>
          </w:tcPr>
          <w:p w14:paraId="6B1D47A7"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ремонт автотранспортних засобів</w:t>
            </w:r>
          </w:p>
        </w:tc>
        <w:tc>
          <w:tcPr>
            <w:tcW w:w="1134" w:type="dxa"/>
          </w:tcPr>
          <w:p w14:paraId="5D52CFF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4D024D1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w:t>
            </w:r>
          </w:p>
        </w:tc>
        <w:tc>
          <w:tcPr>
            <w:tcW w:w="993" w:type="dxa"/>
          </w:tcPr>
          <w:p w14:paraId="6C53607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w:t>
            </w:r>
          </w:p>
        </w:tc>
        <w:tc>
          <w:tcPr>
            <w:tcW w:w="992" w:type="dxa"/>
          </w:tcPr>
          <w:p w14:paraId="55A78BA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w:t>
            </w:r>
          </w:p>
        </w:tc>
        <w:tc>
          <w:tcPr>
            <w:tcW w:w="850" w:type="dxa"/>
          </w:tcPr>
          <w:p w14:paraId="17A5F70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w:t>
            </w:r>
          </w:p>
        </w:tc>
        <w:tc>
          <w:tcPr>
            <w:tcW w:w="993" w:type="dxa"/>
          </w:tcPr>
          <w:p w14:paraId="55020A6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w:t>
            </w:r>
          </w:p>
        </w:tc>
      </w:tr>
      <w:tr w:rsidR="004369B2" w:rsidRPr="005D56E7" w14:paraId="4F2D2FC7" w14:textId="77777777">
        <w:trPr>
          <w:gridAfter w:val="1"/>
          <w:wAfter w:w="42" w:type="dxa"/>
        </w:trPr>
        <w:tc>
          <w:tcPr>
            <w:tcW w:w="3559" w:type="dxa"/>
          </w:tcPr>
          <w:p w14:paraId="5BED2322"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послуги прокату</w:t>
            </w:r>
          </w:p>
        </w:tc>
        <w:tc>
          <w:tcPr>
            <w:tcW w:w="1134" w:type="dxa"/>
          </w:tcPr>
          <w:p w14:paraId="3369A9F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77A94D2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3" w:type="dxa"/>
          </w:tcPr>
          <w:p w14:paraId="3502B44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2" w:type="dxa"/>
          </w:tcPr>
          <w:p w14:paraId="43C9F3A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w:t>
            </w:r>
          </w:p>
        </w:tc>
        <w:tc>
          <w:tcPr>
            <w:tcW w:w="850" w:type="dxa"/>
          </w:tcPr>
          <w:p w14:paraId="3595704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w:t>
            </w:r>
          </w:p>
        </w:tc>
        <w:tc>
          <w:tcPr>
            <w:tcW w:w="993" w:type="dxa"/>
          </w:tcPr>
          <w:p w14:paraId="41009A5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r>
      <w:tr w:rsidR="004369B2" w:rsidRPr="005D56E7" w14:paraId="7E437E1E" w14:textId="77777777">
        <w:trPr>
          <w:gridAfter w:val="1"/>
          <w:wAfter w:w="42" w:type="dxa"/>
        </w:trPr>
        <w:tc>
          <w:tcPr>
            <w:tcW w:w="3559" w:type="dxa"/>
          </w:tcPr>
          <w:p w14:paraId="138EC607"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кінотеатри</w:t>
            </w:r>
          </w:p>
        </w:tc>
        <w:tc>
          <w:tcPr>
            <w:tcW w:w="1134" w:type="dxa"/>
          </w:tcPr>
          <w:p w14:paraId="674FC12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79B0C68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w:t>
            </w:r>
          </w:p>
        </w:tc>
        <w:tc>
          <w:tcPr>
            <w:tcW w:w="993" w:type="dxa"/>
          </w:tcPr>
          <w:p w14:paraId="0DBC59E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2" w:type="dxa"/>
          </w:tcPr>
          <w:p w14:paraId="0DD26D6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850" w:type="dxa"/>
          </w:tcPr>
          <w:p w14:paraId="5CBBEAD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3" w:type="dxa"/>
          </w:tcPr>
          <w:p w14:paraId="302E60C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tc>
      </w:tr>
      <w:tr w:rsidR="004369B2" w:rsidRPr="005D56E7" w14:paraId="1ACFABB3" w14:textId="77777777">
        <w:trPr>
          <w:gridAfter w:val="1"/>
          <w:wAfter w:w="42" w:type="dxa"/>
        </w:trPr>
        <w:tc>
          <w:tcPr>
            <w:tcW w:w="3559" w:type="dxa"/>
          </w:tcPr>
          <w:p w14:paraId="7E4A3E34"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інші послуги</w:t>
            </w:r>
          </w:p>
        </w:tc>
        <w:tc>
          <w:tcPr>
            <w:tcW w:w="1134" w:type="dxa"/>
          </w:tcPr>
          <w:p w14:paraId="0141541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4243D24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91</w:t>
            </w:r>
          </w:p>
        </w:tc>
        <w:tc>
          <w:tcPr>
            <w:tcW w:w="993" w:type="dxa"/>
          </w:tcPr>
          <w:p w14:paraId="3EE75C3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91</w:t>
            </w:r>
          </w:p>
        </w:tc>
        <w:tc>
          <w:tcPr>
            <w:tcW w:w="992" w:type="dxa"/>
          </w:tcPr>
          <w:p w14:paraId="4CC98E8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91</w:t>
            </w:r>
          </w:p>
        </w:tc>
        <w:tc>
          <w:tcPr>
            <w:tcW w:w="850" w:type="dxa"/>
          </w:tcPr>
          <w:p w14:paraId="6B6DEE7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91</w:t>
            </w:r>
          </w:p>
        </w:tc>
        <w:tc>
          <w:tcPr>
            <w:tcW w:w="993" w:type="dxa"/>
          </w:tcPr>
          <w:p w14:paraId="73623D1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90</w:t>
            </w:r>
          </w:p>
        </w:tc>
      </w:tr>
      <w:tr w:rsidR="004369B2" w:rsidRPr="005D56E7" w14:paraId="73FE3011" w14:textId="77777777">
        <w:trPr>
          <w:gridAfter w:val="1"/>
          <w:wAfter w:w="42" w:type="dxa"/>
        </w:trPr>
        <w:tc>
          <w:tcPr>
            <w:tcW w:w="3559" w:type="dxa"/>
          </w:tcPr>
          <w:p w14:paraId="2BFAB8FC"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Аптеки, аптечні пункти</w:t>
            </w:r>
          </w:p>
        </w:tc>
        <w:tc>
          <w:tcPr>
            <w:tcW w:w="1134" w:type="dxa"/>
          </w:tcPr>
          <w:p w14:paraId="4C9775E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699347B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16</w:t>
            </w:r>
          </w:p>
        </w:tc>
        <w:tc>
          <w:tcPr>
            <w:tcW w:w="993" w:type="dxa"/>
          </w:tcPr>
          <w:p w14:paraId="5233B3D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16</w:t>
            </w:r>
          </w:p>
        </w:tc>
        <w:tc>
          <w:tcPr>
            <w:tcW w:w="992" w:type="dxa"/>
          </w:tcPr>
          <w:p w14:paraId="24870FF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16</w:t>
            </w:r>
          </w:p>
        </w:tc>
        <w:tc>
          <w:tcPr>
            <w:tcW w:w="850" w:type="dxa"/>
          </w:tcPr>
          <w:p w14:paraId="6C7BDD1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16</w:t>
            </w:r>
          </w:p>
        </w:tc>
        <w:tc>
          <w:tcPr>
            <w:tcW w:w="993" w:type="dxa"/>
          </w:tcPr>
          <w:p w14:paraId="66DE2A0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17</w:t>
            </w:r>
          </w:p>
        </w:tc>
      </w:tr>
      <w:tr w:rsidR="004369B2" w:rsidRPr="005D56E7" w14:paraId="79774EF5" w14:textId="77777777">
        <w:trPr>
          <w:gridAfter w:val="1"/>
          <w:wAfter w:w="42" w:type="dxa"/>
        </w:trPr>
        <w:tc>
          <w:tcPr>
            <w:tcW w:w="3559" w:type="dxa"/>
          </w:tcPr>
          <w:p w14:paraId="7986F5DB"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АЗС та АГЗС</w:t>
            </w:r>
          </w:p>
        </w:tc>
        <w:tc>
          <w:tcPr>
            <w:tcW w:w="1134" w:type="dxa"/>
          </w:tcPr>
          <w:p w14:paraId="4992D22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209555A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993" w:type="dxa"/>
          </w:tcPr>
          <w:p w14:paraId="1C028FB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992" w:type="dxa"/>
          </w:tcPr>
          <w:p w14:paraId="295099A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850" w:type="dxa"/>
          </w:tcPr>
          <w:p w14:paraId="14246A2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993" w:type="dxa"/>
          </w:tcPr>
          <w:p w14:paraId="540907A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p>
        </w:tc>
      </w:tr>
      <w:tr w:rsidR="004369B2" w:rsidRPr="005D56E7" w14:paraId="2D823A34" w14:textId="77777777">
        <w:trPr>
          <w:gridAfter w:val="1"/>
          <w:wAfter w:w="42" w:type="dxa"/>
        </w:trPr>
        <w:tc>
          <w:tcPr>
            <w:tcW w:w="3559" w:type="dxa"/>
          </w:tcPr>
          <w:p w14:paraId="711CFD2B"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Ринки</w:t>
            </w:r>
          </w:p>
        </w:tc>
        <w:tc>
          <w:tcPr>
            <w:tcW w:w="1134" w:type="dxa"/>
          </w:tcPr>
          <w:p w14:paraId="002957A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4D1567D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3" w:type="dxa"/>
          </w:tcPr>
          <w:p w14:paraId="493D240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2" w:type="dxa"/>
          </w:tcPr>
          <w:p w14:paraId="499B297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w:t>
            </w:r>
          </w:p>
        </w:tc>
        <w:tc>
          <w:tcPr>
            <w:tcW w:w="850" w:type="dxa"/>
          </w:tcPr>
          <w:p w14:paraId="60933BD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w:t>
            </w:r>
          </w:p>
        </w:tc>
        <w:tc>
          <w:tcPr>
            <w:tcW w:w="993" w:type="dxa"/>
          </w:tcPr>
          <w:p w14:paraId="0B6B46A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r>
    </w:tbl>
    <w:p w14:paraId="77FFA5F1" w14:textId="77777777" w:rsidR="004369B2" w:rsidRPr="008A0760" w:rsidRDefault="004369B2" w:rsidP="008A0760">
      <w:pPr>
        <w:overflowPunct w:val="0"/>
        <w:autoSpaceDE w:val="0"/>
        <w:autoSpaceDN w:val="0"/>
        <w:adjustRightInd w:val="0"/>
        <w:spacing w:after="0" w:line="240" w:lineRule="auto"/>
        <w:ind w:left="360"/>
        <w:jc w:val="center"/>
        <w:textAlignment w:val="baseline"/>
        <w:rPr>
          <w:rFonts w:ascii="Times New Roman" w:hAnsi="Times New Roman" w:cs="Times New Roman"/>
          <w:color w:val="FF0000"/>
          <w:sz w:val="24"/>
          <w:szCs w:val="24"/>
          <w:lang w:val="uk-UA" w:eastAsia="ru-RU"/>
        </w:rPr>
      </w:pPr>
    </w:p>
    <w:bookmarkEnd w:id="2"/>
    <w:p w14:paraId="258E1294" w14:textId="77777777" w:rsidR="004369B2" w:rsidRPr="00A94D39"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A94D39">
        <w:rPr>
          <w:rFonts w:ascii="Times New Roman" w:hAnsi="Times New Roman" w:cs="Times New Roman"/>
          <w:sz w:val="24"/>
          <w:szCs w:val="24"/>
          <w:lang w:val="uk-UA" w:eastAsia="ru-RU"/>
        </w:rPr>
        <w:t xml:space="preserve">Історичне походження місцевості могло б ефективно використовуватися для залучення туристів, адже туризм є однією з найбільш динамічних і конкурентних галузей. Саме такі переваги можуть сприяти розвитку бізнесу і, особливо, малого. </w:t>
      </w:r>
    </w:p>
    <w:p w14:paraId="566B6D57" w14:textId="77777777" w:rsidR="004369B2" w:rsidRPr="00A94D39"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A94D39">
        <w:rPr>
          <w:rFonts w:ascii="Times New Roman" w:hAnsi="Times New Roman" w:cs="Times New Roman"/>
          <w:sz w:val="24"/>
          <w:szCs w:val="24"/>
          <w:lang w:val="uk-UA" w:eastAsia="ru-RU"/>
        </w:rPr>
        <w:t>Одним з напрямів подальшої активізації підприємництва є підтримка інвестиційно - інноваційної діяльності суб’єктів підприємництва.</w:t>
      </w:r>
    </w:p>
    <w:p w14:paraId="724E7792" w14:textId="77777777" w:rsidR="004369B2" w:rsidRPr="00A94D39"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A94D39">
        <w:rPr>
          <w:rFonts w:ascii="Times New Roman" w:hAnsi="Times New Roman" w:cs="Times New Roman"/>
          <w:sz w:val="24"/>
          <w:szCs w:val="24"/>
          <w:lang w:val="uk-UA" w:eastAsia="ru-RU"/>
        </w:rPr>
        <w:t>В місті так і не набули розвитку такі об'єкти інфраструктури підтримки підприємництва, як бізнес-центри, бізнес-інкубатори, фонди підтримки підприємництва. Не набули розвитку в місті і кредитні спілки. В той же час, в місті діють 8 банків, філій та відділень банків України, одним із пріоритетних напрямів діяльності яких є співпраця з представниками малого та середнього бізнесу. Проекти програм банків спрямовані на впровадження технологій мікрокредитування та активізацію роботи з малим і середнім бізнесом. Також, серед об’єктів інфраструктури підтримки підприємництва в місті діють 8 філій страхових компаній.</w:t>
      </w:r>
    </w:p>
    <w:p w14:paraId="474E1B7E" w14:textId="77777777" w:rsidR="004369B2" w:rsidRPr="00265BC4"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Важливим для розвитку підприємництва є впровадження державної регуляторної політики. Реалізація державної регуляторної політики здійснювалась у напрямку формування сприятливих нормативно - правових умов для розвитку підприємництва, недопущення обмежень, які стримують розвиток підприємницької діяльності, забезпечення дотримання процедур підготовки регуляторних актів та інших заходів.</w:t>
      </w:r>
    </w:p>
    <w:p w14:paraId="1A818991" w14:textId="77777777" w:rsidR="004369B2" w:rsidRPr="00265BC4"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 xml:space="preserve">Розуміючи важливість діалогу влади і бізнесу у процесі прийняття відповідних рішень, які стосуються суб’єктів господарювання, Южноукраїнською міською радою та виконавчими органами Южноукраїнської міської ради вживаються усі необхідні заходи для виконання Закону України «Про засади державної регуляторної політики у сфері господарської діяльності»: це планування роботи щодо підготовки проектів регуляторних актів (далі – РА), оприлюднення проектів та прийнятих РА, підготовка аналізів регуляторного впливу РА, проведення відстеження (базового, повторного, періодичного) результативності РА. Регуляторні акти приймаються відповідно до Порядку підготовки проектів РА, прийняття, відстеження результативності та перегляду РА  Южноукраїнської міської ради, її виконавчого комітету та міського голови, затвердженого рішенням Южноукраїнської міської ради від  25.07.2013 №983. Повідомлення про оприлюднення проектів РА оприлюднюються на сторінках газети «Контакт», на офіційному сайті міста Южноукраїнська за адресою: </w:t>
      </w:r>
      <w:r w:rsidRPr="00265BC4">
        <w:rPr>
          <w:rFonts w:ascii="Times New Roman" w:hAnsi="Times New Roman" w:cs="Times New Roman"/>
          <w:sz w:val="24"/>
          <w:szCs w:val="24"/>
          <w:u w:val="single"/>
          <w:lang w:val="uk-UA" w:eastAsia="ru-RU"/>
        </w:rPr>
        <w:t>www.</w:t>
      </w:r>
      <w:hyperlink r:id="rId11" w:history="1">
        <w:r w:rsidRPr="00265BC4">
          <w:rPr>
            <w:rFonts w:ascii="Times New Roman" w:hAnsi="Times New Roman" w:cs="Times New Roman"/>
            <w:sz w:val="24"/>
            <w:szCs w:val="24"/>
            <w:u w:val="single"/>
            <w:lang w:val="uk-UA" w:eastAsia="ru-RU"/>
          </w:rPr>
          <w:t>yu</w:t>
        </w:r>
      </w:hyperlink>
      <w:r w:rsidRPr="00265BC4">
        <w:rPr>
          <w:rFonts w:ascii="Times New Roman" w:hAnsi="Times New Roman" w:cs="Times New Roman"/>
          <w:sz w:val="24"/>
          <w:szCs w:val="24"/>
          <w:u w:val="single"/>
          <w:lang w:val="uk-UA" w:eastAsia="ru-RU"/>
        </w:rPr>
        <w:t>.mk.ua</w:t>
      </w:r>
      <w:r w:rsidRPr="00265BC4">
        <w:rPr>
          <w:rFonts w:ascii="Times New Roman" w:hAnsi="Times New Roman" w:cs="Times New Roman"/>
          <w:sz w:val="24"/>
          <w:szCs w:val="24"/>
          <w:lang w:val="uk-UA" w:eastAsia="ru-RU"/>
        </w:rPr>
        <w:t xml:space="preserve">, самі проекти РА разом з аналізом регуляторного впливу (далі - АРВ) оприлюднюються  на офіційному сайті міста, в міській бібліотеці №1 та бібліотеці ПК «Енергетик». Прийняті РА оприлюднюються на офіційному сайті міста та в газеті «Контакт». </w:t>
      </w:r>
    </w:p>
    <w:p w14:paraId="76873C84" w14:textId="77777777" w:rsidR="004369B2" w:rsidRPr="00265BC4"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 xml:space="preserve">Розробники проектів РА готують АРВ до кожного проекту РА, звіти про відстеження їх результативності (базове, повторне, періодичне), забезпечують процедуру оприлюднення проектів РА разом з АРВ, звітами про відстеження їх результативності, забезпечують оприлюднення РА після їх прийняття та підписання. </w:t>
      </w:r>
    </w:p>
    <w:p w14:paraId="3D2980AD" w14:textId="77777777" w:rsidR="004369B2" w:rsidRPr="00265BC4"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В управлінні економічного розвитку Южноукраїнської міської ради створено реєстр діючих РА. Цей реєстр постійно оновлюється, по мірі прийняття нових РА та втрати чинності діючих. Всього станом на 01.10.2020 у цьому реєстрі знаходилося 63 РА, у тому числі 49 РА – рішення Южноукраїнської міської ради та 14 РА – рішення виконавчого комітету Южноукраїнської міської ради.</w:t>
      </w:r>
    </w:p>
    <w:p w14:paraId="7C3A35E6" w14:textId="77777777" w:rsidR="004369B2" w:rsidRPr="00265BC4" w:rsidRDefault="004369B2" w:rsidP="008A0760">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val="uk-UA" w:eastAsia="ru-RU"/>
        </w:rPr>
      </w:pPr>
    </w:p>
    <w:p w14:paraId="6032BC94" w14:textId="77777777" w:rsidR="004369B2" w:rsidRPr="00265BC4" w:rsidRDefault="004369B2" w:rsidP="008A0760">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Дані щодо прийняття регуляторних актів</w:t>
      </w:r>
    </w:p>
    <w:p w14:paraId="157955B5" w14:textId="77777777" w:rsidR="004369B2" w:rsidRPr="00265BC4" w:rsidRDefault="004369B2" w:rsidP="008A0760">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відповідно до плану діяльності</w:t>
      </w:r>
    </w:p>
    <w:tbl>
      <w:tblPr>
        <w:tblW w:w="88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5"/>
        <w:gridCol w:w="1080"/>
        <w:gridCol w:w="1359"/>
      </w:tblGrid>
      <w:tr w:rsidR="004369B2" w:rsidRPr="005D56E7" w14:paraId="5FE3EAC5" w14:textId="77777777">
        <w:tc>
          <w:tcPr>
            <w:tcW w:w="6365" w:type="dxa"/>
          </w:tcPr>
          <w:p w14:paraId="6AD9AF5B" w14:textId="77777777" w:rsidR="004369B2" w:rsidRPr="00265BC4"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p>
        </w:tc>
        <w:tc>
          <w:tcPr>
            <w:tcW w:w="1080" w:type="dxa"/>
            <w:vAlign w:val="center"/>
          </w:tcPr>
          <w:p w14:paraId="3C293583"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2019 рік</w:t>
            </w:r>
          </w:p>
        </w:tc>
        <w:tc>
          <w:tcPr>
            <w:tcW w:w="1359" w:type="dxa"/>
            <w:vAlign w:val="center"/>
          </w:tcPr>
          <w:p w14:paraId="13F6BB62"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9 місяців</w:t>
            </w:r>
          </w:p>
          <w:p w14:paraId="7B7F5B71"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2020 року</w:t>
            </w:r>
          </w:p>
        </w:tc>
      </w:tr>
      <w:tr w:rsidR="004369B2" w:rsidRPr="005D56E7" w14:paraId="6218F6E0" w14:textId="77777777">
        <w:tc>
          <w:tcPr>
            <w:tcW w:w="6365" w:type="dxa"/>
          </w:tcPr>
          <w:p w14:paraId="45B276FC" w14:textId="77777777" w:rsidR="004369B2" w:rsidRPr="00265BC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Всього прийнято регуляторних актів,</w:t>
            </w:r>
          </w:p>
          <w:p w14:paraId="6A8B7F34" w14:textId="77777777" w:rsidR="004369B2" w:rsidRPr="00265BC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у тому числі:</w:t>
            </w:r>
          </w:p>
        </w:tc>
        <w:tc>
          <w:tcPr>
            <w:tcW w:w="1080" w:type="dxa"/>
            <w:vAlign w:val="center"/>
          </w:tcPr>
          <w:p w14:paraId="049BF00C"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8</w:t>
            </w:r>
          </w:p>
        </w:tc>
        <w:tc>
          <w:tcPr>
            <w:tcW w:w="1359" w:type="dxa"/>
            <w:vAlign w:val="center"/>
          </w:tcPr>
          <w:p w14:paraId="6D549D07"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8</w:t>
            </w:r>
          </w:p>
        </w:tc>
      </w:tr>
      <w:tr w:rsidR="004369B2" w:rsidRPr="005D56E7" w14:paraId="26665C8D" w14:textId="77777777">
        <w:tc>
          <w:tcPr>
            <w:tcW w:w="6365" w:type="dxa"/>
          </w:tcPr>
          <w:p w14:paraId="72C3C76A" w14:textId="77777777" w:rsidR="004369B2" w:rsidRPr="00265BC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рішення Южноукраїнської міської ради</w:t>
            </w:r>
          </w:p>
        </w:tc>
        <w:tc>
          <w:tcPr>
            <w:tcW w:w="1080" w:type="dxa"/>
            <w:vAlign w:val="center"/>
          </w:tcPr>
          <w:p w14:paraId="5BC617C1"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7</w:t>
            </w:r>
          </w:p>
        </w:tc>
        <w:tc>
          <w:tcPr>
            <w:tcW w:w="1359" w:type="dxa"/>
            <w:vAlign w:val="center"/>
          </w:tcPr>
          <w:p w14:paraId="598A36D5"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7</w:t>
            </w:r>
          </w:p>
        </w:tc>
      </w:tr>
      <w:tr w:rsidR="004369B2" w:rsidRPr="005D56E7" w14:paraId="1785AD2E" w14:textId="77777777">
        <w:tc>
          <w:tcPr>
            <w:tcW w:w="6365" w:type="dxa"/>
          </w:tcPr>
          <w:p w14:paraId="3FF95887" w14:textId="77777777" w:rsidR="004369B2" w:rsidRPr="00265BC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 xml:space="preserve">рішення виконавчого комітету </w:t>
            </w:r>
          </w:p>
          <w:p w14:paraId="5BC5FB92" w14:textId="77777777" w:rsidR="004369B2" w:rsidRPr="00265BC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Южноукраїнської міської ради</w:t>
            </w:r>
          </w:p>
        </w:tc>
        <w:tc>
          <w:tcPr>
            <w:tcW w:w="1080" w:type="dxa"/>
            <w:vAlign w:val="center"/>
          </w:tcPr>
          <w:p w14:paraId="555109A6"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1</w:t>
            </w:r>
          </w:p>
        </w:tc>
        <w:tc>
          <w:tcPr>
            <w:tcW w:w="1359" w:type="dxa"/>
            <w:vAlign w:val="center"/>
          </w:tcPr>
          <w:p w14:paraId="20EBF794"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1</w:t>
            </w:r>
          </w:p>
        </w:tc>
      </w:tr>
    </w:tbl>
    <w:p w14:paraId="7E516AF7" w14:textId="77777777" w:rsidR="004369B2"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color w:val="FF0000"/>
          <w:sz w:val="24"/>
          <w:szCs w:val="24"/>
          <w:lang w:val="uk-UA" w:eastAsia="ru-RU"/>
        </w:rPr>
      </w:pPr>
    </w:p>
    <w:p w14:paraId="14817AD9" w14:textId="77777777" w:rsidR="004369B2" w:rsidRPr="00E41039"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rPr>
      </w:pPr>
      <w:r w:rsidRPr="00E41039">
        <w:rPr>
          <w:rFonts w:ascii="Times New Roman" w:hAnsi="Times New Roman" w:cs="Times New Roman"/>
          <w:sz w:val="24"/>
          <w:szCs w:val="24"/>
          <w:lang w:val="uk-UA" w:eastAsia="ru-RU"/>
        </w:rPr>
        <w:t>У місті функціонує Центр надання адміністративних послуг міста Южноукраїнська (ЦНАП), який на сьогоднішній день надає 136 адміністративних послуг громадянам та суб’єкти господарської діяльності. В постійному режимі ведеться робота по збільшенню кількості адміністративних послуг, які надаються через ЦНАП, в результаті чого послуги, що надавались різними структурами міста за різними адресами тепер акумулюються в одному місці, за місцезнаходженням Центру. Найбільш поширені з них це: реєстрація/зняття з реєстрації місця проживання фізичних осіб, реєстрація прав на нерухоме майно та їх обтяжень, реєстрація підприємницької діяльності, приватизація житла, постановка на квартирний облік, земельні питання, питання архітектури та містобудування, служби у справах дітей та інші. З вересня 2016 року р</w:t>
      </w:r>
      <w:r w:rsidRPr="00E41039">
        <w:rPr>
          <w:rFonts w:ascii="Times New Roman" w:hAnsi="Times New Roman" w:cs="Times New Roman"/>
          <w:sz w:val="24"/>
          <w:szCs w:val="24"/>
          <w:lang w:val="uk-UA"/>
        </w:rPr>
        <w:t>озпочато прийняття документів для проведення реєстрації громадських організацій (повноваження головного територіального управління юстиції у Миколаївській області).</w:t>
      </w:r>
    </w:p>
    <w:p w14:paraId="465286B6" w14:textId="77777777" w:rsidR="004369B2" w:rsidRPr="000634D9"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bookmarkStart w:id="3" w:name="_Hlk55217439"/>
      <w:r w:rsidRPr="000634D9">
        <w:rPr>
          <w:rFonts w:ascii="Times New Roman" w:hAnsi="Times New Roman" w:cs="Times New Roman"/>
          <w:sz w:val="24"/>
          <w:szCs w:val="24"/>
          <w:lang w:val="uk-UA" w:eastAsia="ru-RU"/>
        </w:rPr>
        <w:t>Для інформаційного забезпечення суб’єктів підприємницької діяльності на офіційному сайті міста створена сторінка «Підприємцям». Проводяться наради, семінари - навчання. Суб’єкти господарювання інформувалися про проведення виставок, ярмарок, семінарів, конкурсів, зустрічей, які проводилися на державному та обласному рівнях, з метою обміну досвідом, використання інноваційних ідей тощо.</w:t>
      </w:r>
    </w:p>
    <w:p w14:paraId="6706D094" w14:textId="77777777" w:rsidR="004369B2" w:rsidRPr="000634D9" w:rsidRDefault="004369B2" w:rsidP="008A0760">
      <w:pPr>
        <w:tabs>
          <w:tab w:val="left" w:pos="0"/>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0634D9">
        <w:rPr>
          <w:rFonts w:ascii="Times New Roman" w:hAnsi="Times New Roman" w:cs="Times New Roman"/>
          <w:sz w:val="24"/>
          <w:szCs w:val="24"/>
          <w:lang w:val="uk-UA" w:eastAsia="ru-RU"/>
        </w:rPr>
        <w:t>При виконавчому комітеті Южноукраїнської міської ради діє координаційна комісія з питань розвитку підприємництва, до складу якої на паритетних засадах входять як підприємці, так і представники органів місцевого самоврядування та місцевих органів виконавчої влади. На засіданнях комісії, зокрема, розглядаються питання розвитку підприємництва, їх проблемні питанні тощо.</w:t>
      </w:r>
    </w:p>
    <w:p w14:paraId="0B7C9D27" w14:textId="77777777" w:rsidR="004369B2" w:rsidRPr="000634D9" w:rsidRDefault="004369B2" w:rsidP="008A0760">
      <w:pPr>
        <w:tabs>
          <w:tab w:val="left" w:pos="0"/>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0634D9">
        <w:rPr>
          <w:rFonts w:ascii="Times New Roman" w:hAnsi="Times New Roman" w:cs="Times New Roman"/>
          <w:sz w:val="24"/>
          <w:szCs w:val="24"/>
          <w:lang w:val="uk-UA" w:eastAsia="ru-RU"/>
        </w:rPr>
        <w:t xml:space="preserve">Запроваджено проведення «круглих столів» з підприємцями. На засіданнях комісії, «круглого столу», і при особистому спілкуванні з підприємцями, їм  пропонується визначати спільні проблеми в їх діяльності, чинники, які перешкоджають в здійсненні діяльності, та надавати конкретні пропозиції щодо підтримки підприємництва в місті, але, на жаль, спостерігається не достатня активність та ініціатива підприємців. </w:t>
      </w:r>
    </w:p>
    <w:bookmarkEnd w:id="3"/>
    <w:p w14:paraId="46A59D69" w14:textId="77777777" w:rsidR="004369B2"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color w:val="FF0000"/>
          <w:sz w:val="24"/>
          <w:szCs w:val="24"/>
          <w:lang w:val="uk-UA" w:eastAsia="ru-RU"/>
        </w:rPr>
        <w:sectPr w:rsidR="004369B2" w:rsidSect="00AE4175">
          <w:headerReference w:type="default" r:id="rId12"/>
          <w:pgSz w:w="11906" w:h="16838"/>
          <w:pgMar w:top="1134" w:right="851" w:bottom="1135" w:left="1701" w:header="709" w:footer="709" w:gutter="0"/>
          <w:cols w:space="708"/>
          <w:docGrid w:linePitch="360"/>
        </w:sectPr>
      </w:pPr>
    </w:p>
    <w:p w14:paraId="5A94A07B" w14:textId="77777777" w:rsidR="004369B2" w:rsidRPr="00DD6EE3"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lang w:val="uk-UA" w:eastAsia="ru-RU"/>
        </w:rPr>
      </w:pPr>
      <w:r w:rsidRPr="00DD6EE3">
        <w:rPr>
          <w:rFonts w:ascii="Times New Roman" w:hAnsi="Times New Roman" w:cs="Times New Roman"/>
          <w:color w:val="000000"/>
          <w:sz w:val="24"/>
          <w:szCs w:val="24"/>
          <w:lang w:val="uk-UA" w:eastAsia="ru-RU"/>
        </w:rPr>
        <w:t xml:space="preserve">Інформація про виконання заходів Програми розвитку малого і середнього підприємництва </w:t>
      </w:r>
    </w:p>
    <w:p w14:paraId="12DD78A3" w14:textId="77777777" w:rsidR="004369B2" w:rsidRPr="00DD6EE3" w:rsidRDefault="004369B2" w:rsidP="00AD7532">
      <w:pPr>
        <w:tabs>
          <w:tab w:val="center" w:pos="7852"/>
          <w:tab w:val="left" w:pos="11134"/>
        </w:tabs>
        <w:overflowPunct w:val="0"/>
        <w:autoSpaceDE w:val="0"/>
        <w:autoSpaceDN w:val="0"/>
        <w:adjustRightInd w:val="0"/>
        <w:spacing w:after="0" w:line="240" w:lineRule="auto"/>
        <w:textAlignment w:val="baseline"/>
        <w:rPr>
          <w:rFonts w:ascii="Times New Roman" w:hAnsi="Times New Roman" w:cs="Times New Roman"/>
          <w:color w:val="FF0000"/>
          <w:sz w:val="24"/>
          <w:szCs w:val="24"/>
          <w:lang w:val="uk-UA" w:eastAsia="ru-RU"/>
        </w:rPr>
      </w:pPr>
      <w:r w:rsidRPr="00DD6EE3">
        <w:rPr>
          <w:rFonts w:ascii="Times New Roman" w:hAnsi="Times New Roman" w:cs="Times New Roman"/>
          <w:color w:val="000000"/>
          <w:sz w:val="24"/>
          <w:szCs w:val="24"/>
          <w:lang w:val="uk-UA" w:eastAsia="ru-RU"/>
        </w:rPr>
        <w:tab/>
        <w:t>в місті Южноукраїнську на 2019-2020 роки за 9 місяців 2020 року</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74"/>
        <w:gridCol w:w="574"/>
        <w:gridCol w:w="1694"/>
        <w:gridCol w:w="536"/>
        <w:gridCol w:w="1275"/>
        <w:gridCol w:w="1985"/>
        <w:gridCol w:w="4149"/>
        <w:gridCol w:w="1456"/>
        <w:gridCol w:w="1418"/>
        <w:gridCol w:w="1237"/>
      </w:tblGrid>
      <w:tr w:rsidR="004369B2" w:rsidRPr="005D56E7" w14:paraId="1BDE1493" w14:textId="77777777" w:rsidTr="00A9637A">
        <w:tc>
          <w:tcPr>
            <w:tcW w:w="720" w:type="dxa"/>
          </w:tcPr>
          <w:p w14:paraId="5569B28C"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 з/п</w:t>
            </w:r>
          </w:p>
        </w:tc>
        <w:tc>
          <w:tcPr>
            <w:tcW w:w="1548" w:type="dxa"/>
            <w:gridSpan w:val="2"/>
          </w:tcPr>
          <w:p w14:paraId="52F37A94" w14:textId="77777777" w:rsidR="004369B2" w:rsidRPr="00A9637A" w:rsidRDefault="004369B2" w:rsidP="00AD7532">
            <w:pPr>
              <w:overflowPunct w:val="0"/>
              <w:autoSpaceDE w:val="0"/>
              <w:autoSpaceDN w:val="0"/>
              <w:adjustRightInd w:val="0"/>
              <w:spacing w:after="0" w:line="240" w:lineRule="exact"/>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Пріоритетні</w:t>
            </w:r>
          </w:p>
          <w:p w14:paraId="61B251CF"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завдання</w:t>
            </w:r>
          </w:p>
        </w:tc>
        <w:tc>
          <w:tcPr>
            <w:tcW w:w="2230" w:type="dxa"/>
            <w:gridSpan w:val="2"/>
          </w:tcPr>
          <w:p w14:paraId="10F96E6F"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Зміст заходу</w:t>
            </w:r>
          </w:p>
        </w:tc>
        <w:tc>
          <w:tcPr>
            <w:tcW w:w="1275" w:type="dxa"/>
          </w:tcPr>
          <w:p w14:paraId="4C0E51F2" w14:textId="77777777" w:rsidR="004369B2" w:rsidRPr="00A9637A" w:rsidRDefault="004369B2" w:rsidP="00AD7532">
            <w:pPr>
              <w:overflowPunct w:val="0"/>
              <w:autoSpaceDE w:val="0"/>
              <w:autoSpaceDN w:val="0"/>
              <w:adjustRightInd w:val="0"/>
              <w:spacing w:after="0" w:line="240" w:lineRule="exact"/>
              <w:ind w:left="-108" w:right="-108"/>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Термін</w:t>
            </w:r>
          </w:p>
          <w:p w14:paraId="5C6A7E8A"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виконання</w:t>
            </w:r>
          </w:p>
        </w:tc>
        <w:tc>
          <w:tcPr>
            <w:tcW w:w="1985" w:type="dxa"/>
          </w:tcPr>
          <w:p w14:paraId="7C8554DD"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Відповідальні виконавці</w:t>
            </w:r>
          </w:p>
        </w:tc>
        <w:tc>
          <w:tcPr>
            <w:tcW w:w="4149" w:type="dxa"/>
          </w:tcPr>
          <w:p w14:paraId="22158F3C" w14:textId="77777777" w:rsidR="004369B2" w:rsidRPr="00A9637A" w:rsidRDefault="004369B2" w:rsidP="00AD7532">
            <w:pPr>
              <w:overflowPunct w:val="0"/>
              <w:autoSpaceDE w:val="0"/>
              <w:autoSpaceDN w:val="0"/>
              <w:adjustRightInd w:val="0"/>
              <w:spacing w:after="0" w:line="240" w:lineRule="exact"/>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Стан виконання</w:t>
            </w:r>
          </w:p>
        </w:tc>
        <w:tc>
          <w:tcPr>
            <w:tcW w:w="1456" w:type="dxa"/>
          </w:tcPr>
          <w:p w14:paraId="3024A878" w14:textId="77777777" w:rsidR="004369B2" w:rsidRPr="00A9637A" w:rsidRDefault="004369B2" w:rsidP="00AD7532">
            <w:pPr>
              <w:overflowPunct w:val="0"/>
              <w:autoSpaceDE w:val="0"/>
              <w:autoSpaceDN w:val="0"/>
              <w:adjustRightInd w:val="0"/>
              <w:spacing w:after="0" w:line="240" w:lineRule="exact"/>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Сума витрачених коштів у звітному періоді, тис.грн.</w:t>
            </w:r>
          </w:p>
        </w:tc>
        <w:tc>
          <w:tcPr>
            <w:tcW w:w="1418" w:type="dxa"/>
          </w:tcPr>
          <w:p w14:paraId="095FDBDD" w14:textId="77777777" w:rsidR="004369B2" w:rsidRPr="00A9637A" w:rsidRDefault="004369B2" w:rsidP="00AD7532">
            <w:pPr>
              <w:overflowPunct w:val="0"/>
              <w:autoSpaceDE w:val="0"/>
              <w:autoSpaceDN w:val="0"/>
              <w:adjustRightInd w:val="0"/>
              <w:spacing w:after="0" w:line="240" w:lineRule="exact"/>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Джерела</w:t>
            </w:r>
          </w:p>
          <w:p w14:paraId="3D825FB6"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фінансування</w:t>
            </w:r>
          </w:p>
        </w:tc>
        <w:tc>
          <w:tcPr>
            <w:tcW w:w="1237" w:type="dxa"/>
          </w:tcPr>
          <w:p w14:paraId="4D9EAC52"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Вартість</w:t>
            </w:r>
          </w:p>
          <w:p w14:paraId="5B45B282"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(тис. грн.)</w:t>
            </w:r>
          </w:p>
        </w:tc>
      </w:tr>
      <w:tr w:rsidR="004369B2" w:rsidRPr="005D56E7" w14:paraId="0F76D493" w14:textId="77777777" w:rsidTr="00A9637A">
        <w:tc>
          <w:tcPr>
            <w:tcW w:w="720" w:type="dxa"/>
          </w:tcPr>
          <w:p w14:paraId="31C7FBBB"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1</w:t>
            </w:r>
          </w:p>
        </w:tc>
        <w:tc>
          <w:tcPr>
            <w:tcW w:w="1548" w:type="dxa"/>
            <w:gridSpan w:val="2"/>
          </w:tcPr>
          <w:p w14:paraId="601114D7"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2</w:t>
            </w:r>
          </w:p>
        </w:tc>
        <w:tc>
          <w:tcPr>
            <w:tcW w:w="2230" w:type="dxa"/>
            <w:gridSpan w:val="2"/>
          </w:tcPr>
          <w:p w14:paraId="0A596921" w14:textId="77777777" w:rsidR="004369B2" w:rsidRPr="00A9637A" w:rsidRDefault="004369B2" w:rsidP="00AD7532">
            <w:pPr>
              <w:overflowPunct w:val="0"/>
              <w:autoSpaceDE w:val="0"/>
              <w:autoSpaceDN w:val="0"/>
              <w:adjustRightInd w:val="0"/>
              <w:spacing w:after="0" w:line="240" w:lineRule="auto"/>
              <w:ind w:right="-288"/>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3</w:t>
            </w:r>
          </w:p>
        </w:tc>
        <w:tc>
          <w:tcPr>
            <w:tcW w:w="1275" w:type="dxa"/>
          </w:tcPr>
          <w:p w14:paraId="2322D57B"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4</w:t>
            </w:r>
          </w:p>
        </w:tc>
        <w:tc>
          <w:tcPr>
            <w:tcW w:w="1985" w:type="dxa"/>
          </w:tcPr>
          <w:p w14:paraId="0A6495E5"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5</w:t>
            </w:r>
          </w:p>
        </w:tc>
        <w:tc>
          <w:tcPr>
            <w:tcW w:w="4149" w:type="dxa"/>
          </w:tcPr>
          <w:p w14:paraId="4FD72D3C"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p>
        </w:tc>
        <w:tc>
          <w:tcPr>
            <w:tcW w:w="1456" w:type="dxa"/>
          </w:tcPr>
          <w:p w14:paraId="0CEF35BC"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p>
        </w:tc>
        <w:tc>
          <w:tcPr>
            <w:tcW w:w="1418" w:type="dxa"/>
          </w:tcPr>
          <w:p w14:paraId="4FED2618"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6</w:t>
            </w:r>
          </w:p>
        </w:tc>
        <w:tc>
          <w:tcPr>
            <w:tcW w:w="1237" w:type="dxa"/>
          </w:tcPr>
          <w:p w14:paraId="57DB346B"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7</w:t>
            </w:r>
          </w:p>
        </w:tc>
      </w:tr>
      <w:tr w:rsidR="004369B2" w:rsidRPr="005D56E7" w14:paraId="163B668D" w14:textId="77777777" w:rsidTr="00A9637A">
        <w:tc>
          <w:tcPr>
            <w:tcW w:w="2268" w:type="dxa"/>
            <w:gridSpan w:val="3"/>
          </w:tcPr>
          <w:p w14:paraId="5CC5CDDD" w14:textId="77777777" w:rsidR="004369B2" w:rsidRPr="00A9637A" w:rsidRDefault="004369B2" w:rsidP="00AD7532">
            <w:pPr>
              <w:overflowPunct w:val="0"/>
              <w:autoSpaceDE w:val="0"/>
              <w:autoSpaceDN w:val="0"/>
              <w:adjustRightInd w:val="0"/>
              <w:spacing w:after="0" w:line="240" w:lineRule="auto"/>
              <w:ind w:right="-108" w:firstLine="284"/>
              <w:jc w:val="center"/>
              <w:textAlignment w:val="baseline"/>
              <w:rPr>
                <w:rFonts w:ascii="Times New Roman" w:hAnsi="Times New Roman" w:cs="Times New Roman"/>
                <w:color w:val="FF0000"/>
                <w:sz w:val="20"/>
                <w:szCs w:val="20"/>
                <w:lang w:val="uk-UA" w:eastAsia="ru-RU"/>
              </w:rPr>
            </w:pPr>
          </w:p>
        </w:tc>
        <w:tc>
          <w:tcPr>
            <w:tcW w:w="1694" w:type="dxa"/>
          </w:tcPr>
          <w:p w14:paraId="2B77758C" w14:textId="77777777" w:rsidR="004369B2" w:rsidRPr="00A9637A" w:rsidRDefault="004369B2" w:rsidP="00AD7532">
            <w:pPr>
              <w:overflowPunct w:val="0"/>
              <w:autoSpaceDE w:val="0"/>
              <w:autoSpaceDN w:val="0"/>
              <w:adjustRightInd w:val="0"/>
              <w:spacing w:after="0" w:line="240" w:lineRule="auto"/>
              <w:ind w:firstLine="284"/>
              <w:jc w:val="center"/>
              <w:textAlignment w:val="baseline"/>
              <w:rPr>
                <w:rFonts w:ascii="Times New Roman" w:hAnsi="Times New Roman" w:cs="Times New Roman"/>
                <w:color w:val="FF0000"/>
                <w:sz w:val="20"/>
                <w:szCs w:val="20"/>
                <w:lang w:val="uk-UA" w:eastAsia="ru-RU"/>
              </w:rPr>
            </w:pPr>
          </w:p>
        </w:tc>
        <w:tc>
          <w:tcPr>
            <w:tcW w:w="12056" w:type="dxa"/>
            <w:gridSpan w:val="7"/>
          </w:tcPr>
          <w:p w14:paraId="20E542AB" w14:textId="77777777" w:rsidR="004369B2" w:rsidRPr="00A9637A" w:rsidRDefault="004369B2" w:rsidP="00AD7532">
            <w:pPr>
              <w:overflowPunct w:val="0"/>
              <w:autoSpaceDE w:val="0"/>
              <w:autoSpaceDN w:val="0"/>
              <w:adjustRightInd w:val="0"/>
              <w:spacing w:after="0" w:line="240" w:lineRule="auto"/>
              <w:ind w:firstLine="284"/>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4.1. Впорядкування нормативного регулювання підприємницької діяльності</w:t>
            </w:r>
          </w:p>
        </w:tc>
      </w:tr>
      <w:tr w:rsidR="004369B2" w:rsidRPr="005E63B7" w14:paraId="7B485601" w14:textId="77777777" w:rsidTr="00A9637A">
        <w:tc>
          <w:tcPr>
            <w:tcW w:w="720" w:type="dxa"/>
          </w:tcPr>
          <w:p w14:paraId="7FD9ED2F" w14:textId="77777777" w:rsidR="004369B2" w:rsidRPr="005E63B7" w:rsidRDefault="004369B2" w:rsidP="00AD7532">
            <w:pPr>
              <w:tabs>
                <w:tab w:val="center" w:pos="4153"/>
                <w:tab w:val="right" w:pos="8306"/>
              </w:tabs>
              <w:spacing w:after="0" w:line="240" w:lineRule="exact"/>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4.1.1.</w:t>
            </w:r>
          </w:p>
          <w:p w14:paraId="666D2C97" w14:textId="77777777" w:rsidR="004369B2" w:rsidRPr="005E63B7" w:rsidRDefault="004369B2" w:rsidP="00AD7532">
            <w:pPr>
              <w:tabs>
                <w:tab w:val="center" w:pos="4153"/>
                <w:tab w:val="right" w:pos="8306"/>
              </w:tabs>
              <w:spacing w:after="0" w:line="240" w:lineRule="exact"/>
              <w:jc w:val="both"/>
              <w:rPr>
                <w:rFonts w:ascii="Times New Roman" w:hAnsi="Times New Roman" w:cs="Times New Roman"/>
                <w:color w:val="000000"/>
                <w:sz w:val="23"/>
                <w:szCs w:val="23"/>
                <w:lang w:val="uk-UA" w:eastAsia="ru-RU"/>
              </w:rPr>
            </w:pPr>
          </w:p>
        </w:tc>
        <w:tc>
          <w:tcPr>
            <w:tcW w:w="1548" w:type="dxa"/>
            <w:gridSpan w:val="2"/>
          </w:tcPr>
          <w:p w14:paraId="05549B43"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Подальше впровадження державної регуляторної політики</w:t>
            </w:r>
          </w:p>
        </w:tc>
        <w:tc>
          <w:tcPr>
            <w:tcW w:w="2230" w:type="dxa"/>
            <w:gridSpan w:val="2"/>
          </w:tcPr>
          <w:p w14:paraId="19D51D3A" w14:textId="77777777" w:rsidR="004369B2" w:rsidRPr="005E63B7" w:rsidRDefault="004369B2" w:rsidP="00AD7532">
            <w:pPr>
              <w:overflowPunct w:val="0"/>
              <w:autoSpaceDE w:val="0"/>
              <w:autoSpaceDN w:val="0"/>
              <w:adjustRightInd w:val="0"/>
              <w:spacing w:after="0" w:line="240" w:lineRule="auto"/>
              <w:ind w:right="-108"/>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Планувати роботу з підготовки проектів регуляторних актів (далі- РА) на наступний календарний рік</w:t>
            </w:r>
          </w:p>
          <w:p w14:paraId="1FCF0347"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p>
        </w:tc>
        <w:tc>
          <w:tcPr>
            <w:tcW w:w="1275" w:type="dxa"/>
          </w:tcPr>
          <w:p w14:paraId="63BD8006"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раз на рік,</w:t>
            </w:r>
          </w:p>
          <w:p w14:paraId="77E56016"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до 15 </w:t>
            </w:r>
          </w:p>
          <w:p w14:paraId="35A41A23"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грудня</w:t>
            </w:r>
          </w:p>
          <w:p w14:paraId="738B8B27"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p>
        </w:tc>
        <w:tc>
          <w:tcPr>
            <w:tcW w:w="1985" w:type="dxa"/>
          </w:tcPr>
          <w:p w14:paraId="4B663A39" w14:textId="77777777" w:rsidR="004369B2" w:rsidRPr="005E63B7" w:rsidRDefault="004369B2" w:rsidP="00AD7532">
            <w:pPr>
              <w:overflowPunct w:val="0"/>
              <w:autoSpaceDE w:val="0"/>
              <w:autoSpaceDN w:val="0"/>
              <w:adjustRightInd w:val="0"/>
              <w:spacing w:after="0" w:line="240" w:lineRule="auto"/>
              <w:ind w:right="-108"/>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управління економічного розвитку Южноукраїнської</w:t>
            </w:r>
          </w:p>
          <w:p w14:paraId="2BD47BA5"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міської ради (далі - УЕР), управління, відділи Южноукраїнської міської ради та її виконавчого комітету - розробники проектів РА</w:t>
            </w:r>
          </w:p>
        </w:tc>
        <w:tc>
          <w:tcPr>
            <w:tcW w:w="4149" w:type="dxa"/>
          </w:tcPr>
          <w:p w14:paraId="119821BD" w14:textId="77777777" w:rsidR="004369B2" w:rsidRPr="005E63B7" w:rsidRDefault="004369B2" w:rsidP="00AD7532">
            <w:pPr>
              <w:autoSpaceDE w:val="0"/>
              <w:autoSpaceDN w:val="0"/>
              <w:adjustRightInd w:val="0"/>
              <w:spacing w:before="30"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За поданням управлінь та відділів Южноукраїнької міської ради, які є розробниками проєктів РА, план діяльності з підготовки проєктів РА на 2020 рік (далі - план діяльності), затверджено міським головою 11.12.2019.</w:t>
            </w:r>
          </w:p>
          <w:p w14:paraId="14531D5D"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План діяльності 16.12.2019 оприлюднено на офіційному сайті міста Южноукраїнськ за адресою: www.</w:t>
            </w:r>
            <w:hyperlink r:id="rId13" w:history="1">
              <w:r w:rsidRPr="005E63B7">
                <w:rPr>
                  <w:rFonts w:ascii="Times New Roman" w:hAnsi="Times New Roman" w:cs="Times New Roman"/>
                  <w:color w:val="000000"/>
                  <w:sz w:val="23"/>
                  <w:szCs w:val="23"/>
                  <w:u w:val="single"/>
                  <w:lang w:val="uk-UA" w:eastAsia="ru-RU"/>
                </w:rPr>
                <w:t>yu</w:t>
              </w:r>
            </w:hyperlink>
            <w:r w:rsidRPr="005E63B7">
              <w:rPr>
                <w:rFonts w:ascii="Times New Roman" w:hAnsi="Times New Roman" w:cs="Times New Roman"/>
                <w:color w:val="000000"/>
                <w:sz w:val="23"/>
                <w:szCs w:val="23"/>
                <w:lang w:val="uk-UA" w:eastAsia="ru-RU"/>
              </w:rPr>
              <w:t xml:space="preserve">.mk.ua, у формі відкритих даних на </w:t>
            </w:r>
            <w:r w:rsidRPr="005E63B7">
              <w:rPr>
                <w:rFonts w:ascii="Times New Roman" w:hAnsi="Times New Roman" w:cs="Times New Roman"/>
                <w:color w:val="000000"/>
                <w:sz w:val="23"/>
                <w:szCs w:val="23"/>
                <w:shd w:val="clear" w:color="auto" w:fill="FFFFFF"/>
                <w:lang w:val="uk-UA" w:eastAsia="ru-RU"/>
              </w:rPr>
              <w:t>Єдиному державному веб-порталі відкритих даних:</w:t>
            </w:r>
            <w:r w:rsidRPr="005E63B7">
              <w:rPr>
                <w:rFonts w:ascii="Times New Roman" w:hAnsi="Times New Roman" w:cs="Times New Roman"/>
                <w:color w:val="000000"/>
                <w:sz w:val="23"/>
                <w:szCs w:val="23"/>
                <w:lang w:val="uk-UA" w:eastAsia="ru-RU"/>
              </w:rPr>
              <w:t xml:space="preserve"> </w:t>
            </w:r>
            <w:hyperlink r:id="rId14" w:history="1">
              <w:r w:rsidRPr="005E63B7">
                <w:rPr>
                  <w:rFonts w:ascii="Times New Roman" w:hAnsi="Times New Roman" w:cs="Times New Roman"/>
                  <w:color w:val="000000"/>
                  <w:sz w:val="23"/>
                  <w:szCs w:val="23"/>
                  <w:u w:val="single"/>
                  <w:shd w:val="clear" w:color="auto" w:fill="FFFFFF"/>
                  <w:lang w:val="uk-UA" w:eastAsia="ru-RU"/>
                </w:rPr>
                <w:t>www.data.gov.ua</w:t>
              </w:r>
            </w:hyperlink>
            <w:r w:rsidRPr="005E63B7">
              <w:rPr>
                <w:rFonts w:ascii="Times New Roman" w:hAnsi="Times New Roman" w:cs="Times New Roman"/>
                <w:color w:val="000000"/>
                <w:sz w:val="23"/>
                <w:szCs w:val="23"/>
                <w:lang w:val="uk-UA" w:eastAsia="ru-RU"/>
              </w:rPr>
              <w:t>, в газеті «Контакт» № 51</w:t>
            </w:r>
            <w:r w:rsidRPr="005E63B7">
              <w:rPr>
                <w:rFonts w:ascii="Times New Roman" w:hAnsi="Times New Roman" w:cs="Times New Roman"/>
                <w:color w:val="000000"/>
                <w:spacing w:val="2"/>
                <w:sz w:val="23"/>
                <w:szCs w:val="23"/>
                <w:lang w:val="uk-UA" w:eastAsia="ru-RU"/>
              </w:rPr>
              <w:t xml:space="preserve"> від 19.12.2019</w:t>
            </w:r>
            <w:r w:rsidRPr="005E63B7">
              <w:rPr>
                <w:rFonts w:ascii="Times New Roman" w:hAnsi="Times New Roman" w:cs="Times New Roman"/>
                <w:color w:val="000000"/>
                <w:sz w:val="23"/>
                <w:szCs w:val="23"/>
                <w:lang w:val="uk-UA" w:eastAsia="ru-RU"/>
              </w:rPr>
              <w:t>.</w:t>
            </w:r>
          </w:p>
          <w:p w14:paraId="539A3A1F" w14:textId="77777777" w:rsidR="004369B2" w:rsidRPr="005E63B7" w:rsidRDefault="004369B2" w:rsidP="00AD7532">
            <w:pPr>
              <w:overflowPunct w:val="0"/>
              <w:autoSpaceDE w:val="0"/>
              <w:autoSpaceDN w:val="0"/>
              <w:adjustRightInd w:val="0"/>
              <w:spacing w:after="0" w:line="240" w:lineRule="auto"/>
              <w:ind w:left="-56" w:firstLine="269"/>
              <w:jc w:val="both"/>
              <w:textAlignment w:val="baseline"/>
              <w:rPr>
                <w:rFonts w:ascii="Times New Roman" w:hAnsi="Times New Roman" w:cs="Times New Roman"/>
                <w:color w:val="000000"/>
                <w:spacing w:val="-6"/>
                <w:sz w:val="23"/>
                <w:szCs w:val="23"/>
                <w:lang w:val="uk-UA" w:eastAsia="ru-RU"/>
              </w:rPr>
            </w:pPr>
            <w:r w:rsidRPr="005E63B7">
              <w:rPr>
                <w:rFonts w:ascii="Times New Roman" w:hAnsi="Times New Roman" w:cs="Times New Roman"/>
                <w:color w:val="000000"/>
                <w:sz w:val="23"/>
                <w:szCs w:val="23"/>
                <w:lang w:val="uk-UA" w:eastAsia="ru-RU"/>
              </w:rPr>
              <w:t xml:space="preserve">21.01.2020 та 02.03.2020 </w:t>
            </w:r>
            <w:r w:rsidRPr="005E63B7">
              <w:rPr>
                <w:rFonts w:ascii="Times New Roman" w:hAnsi="Times New Roman" w:cs="Times New Roman"/>
                <w:color w:val="000000"/>
                <w:spacing w:val="-6"/>
                <w:sz w:val="23"/>
                <w:szCs w:val="23"/>
                <w:lang w:val="uk-UA" w:eastAsia="ru-RU"/>
              </w:rPr>
              <w:t>внесено зміни та доповнення до плану діяльності із підготовки проєктів РА.</w:t>
            </w:r>
          </w:p>
          <w:p w14:paraId="5EB4A016"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Проєкти РА виконавчими органами      Южноукраїнської міської ради розробляються відповідно до діючого законодавства України та Порядку підготовки проєктів РА, прийняття, відстеження результативності та перегляду РА Южноукраїнської міської ради, її виконавчого комітету та міського голови, затвердженого рішенням Южноукраїнської міської ради від  25.07.2013 №983 (зі змінами та доповеннями).</w:t>
            </w:r>
          </w:p>
          <w:p w14:paraId="526E4A40"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Розробники проєктів РА готують аналіз регуляторного впливу (далі – АРВ) до кожного проєкту РА, звіти про відстеження їх результативності (базове, повторне, періодичне), забезпечують процедуру оприлюднення проєктів РА разом з АРВ, звітами про відстеження їх результативності, забезпечують оприлюднення РА після їх прийняття та підписання. </w:t>
            </w:r>
          </w:p>
          <w:p w14:paraId="6C23666B"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Повідомлення про оприлюднення проєктів РА оприлюднюються на сторінках газети «Контакт», на офіційному сайті міста Южноукраїнська за адресою: </w:t>
            </w:r>
            <w:r w:rsidRPr="005E63B7">
              <w:rPr>
                <w:rFonts w:ascii="Times New Roman" w:hAnsi="Times New Roman" w:cs="Times New Roman"/>
                <w:color w:val="000000"/>
                <w:sz w:val="23"/>
                <w:szCs w:val="23"/>
                <w:u w:val="single"/>
                <w:lang w:val="uk-UA" w:eastAsia="ru-RU"/>
              </w:rPr>
              <w:t>www.</w:t>
            </w:r>
            <w:hyperlink r:id="rId15" w:history="1">
              <w:r w:rsidRPr="005E63B7">
                <w:rPr>
                  <w:rFonts w:ascii="Times New Roman" w:hAnsi="Times New Roman" w:cs="Times New Roman"/>
                  <w:color w:val="000000"/>
                  <w:sz w:val="23"/>
                  <w:szCs w:val="23"/>
                  <w:u w:val="single"/>
                  <w:lang w:val="uk-UA" w:eastAsia="ru-RU"/>
                </w:rPr>
                <w:t>yu</w:t>
              </w:r>
            </w:hyperlink>
            <w:r w:rsidRPr="005E63B7">
              <w:rPr>
                <w:rFonts w:ascii="Times New Roman" w:hAnsi="Times New Roman" w:cs="Times New Roman"/>
                <w:color w:val="000000"/>
                <w:sz w:val="23"/>
                <w:szCs w:val="23"/>
                <w:u w:val="single"/>
                <w:lang w:val="uk-UA" w:eastAsia="ru-RU"/>
              </w:rPr>
              <w:t>.mk.ua</w:t>
            </w:r>
            <w:r w:rsidRPr="005E63B7">
              <w:rPr>
                <w:rFonts w:ascii="Times New Roman" w:hAnsi="Times New Roman" w:cs="Times New Roman"/>
                <w:color w:val="000000"/>
                <w:sz w:val="23"/>
                <w:szCs w:val="23"/>
                <w:lang w:val="uk-UA" w:eastAsia="ru-RU"/>
              </w:rPr>
              <w:t xml:space="preserve">, самі проєкти РА разом з АРВ оприлюднюються  на офіційному сайті міста, міській бібліотеці №1 та бібліотеці ПК «Енергетик». </w:t>
            </w:r>
          </w:p>
          <w:p w14:paraId="251D09AA"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Прийняті РА оприлюднюються на офіційному сайті міста та в газеті «Контакт».</w:t>
            </w:r>
          </w:p>
          <w:p w14:paraId="66087CB9"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Звіти про відстеження результативності РА, розміщуються на офіційному сайті міста Южноукраїнськ за адресою: </w:t>
            </w:r>
            <w:r w:rsidRPr="005E63B7">
              <w:rPr>
                <w:rFonts w:ascii="Times New Roman" w:hAnsi="Times New Roman" w:cs="Times New Roman"/>
                <w:color w:val="000000"/>
                <w:sz w:val="23"/>
                <w:szCs w:val="23"/>
                <w:u w:val="single"/>
                <w:lang w:val="uk-UA" w:eastAsia="ru-RU"/>
              </w:rPr>
              <w:t>www.</w:t>
            </w:r>
            <w:hyperlink r:id="rId16" w:history="1">
              <w:r w:rsidRPr="005E63B7">
                <w:rPr>
                  <w:rFonts w:ascii="Times New Roman" w:hAnsi="Times New Roman" w:cs="Times New Roman"/>
                  <w:color w:val="000000"/>
                  <w:sz w:val="23"/>
                  <w:szCs w:val="23"/>
                  <w:u w:val="single"/>
                  <w:lang w:val="uk-UA" w:eastAsia="ru-RU"/>
                </w:rPr>
                <w:t>yu</w:t>
              </w:r>
            </w:hyperlink>
            <w:r w:rsidRPr="005E63B7">
              <w:rPr>
                <w:rFonts w:ascii="Times New Roman" w:hAnsi="Times New Roman" w:cs="Times New Roman"/>
                <w:color w:val="000000"/>
                <w:sz w:val="23"/>
                <w:szCs w:val="23"/>
                <w:u w:val="single"/>
                <w:lang w:val="uk-UA" w:eastAsia="ru-RU"/>
              </w:rPr>
              <w:t>.mk.ua</w:t>
            </w:r>
            <w:r w:rsidRPr="005E63B7">
              <w:rPr>
                <w:rFonts w:ascii="Times New Roman" w:hAnsi="Times New Roman" w:cs="Times New Roman"/>
                <w:color w:val="000000"/>
                <w:sz w:val="23"/>
                <w:szCs w:val="23"/>
                <w:lang w:val="uk-UA" w:eastAsia="ru-RU"/>
              </w:rPr>
              <w:t xml:space="preserve">. </w:t>
            </w:r>
          </w:p>
          <w:p w14:paraId="6EA5A75C" w14:textId="77777777" w:rsidR="004369B2" w:rsidRPr="005E63B7" w:rsidRDefault="004369B2" w:rsidP="00AD7532">
            <w:pPr>
              <w:autoSpaceDE w:val="0"/>
              <w:autoSpaceDN w:val="0"/>
              <w:adjustRightInd w:val="0"/>
              <w:spacing w:before="30"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Реєстри РА щомісячно оновлюються, по мірі прийняття нових РА та втрати чинності діючих РА, станом на 1 число місяця.</w:t>
            </w:r>
          </w:p>
          <w:p w14:paraId="641272AD"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Всього прийнятих станом на 01.10.2020 РА - 63, у тому числі рішень Южноукраїнської міської ради - 49, рішень виконавчого комітету Южноукраїнської міської ради – 14.    </w:t>
            </w:r>
          </w:p>
        </w:tc>
        <w:tc>
          <w:tcPr>
            <w:tcW w:w="1456" w:type="dxa"/>
          </w:tcPr>
          <w:p w14:paraId="32C6333C"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78A85D3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міський бюджет </w:t>
            </w:r>
          </w:p>
        </w:tc>
        <w:tc>
          <w:tcPr>
            <w:tcW w:w="1237" w:type="dxa"/>
          </w:tcPr>
          <w:p w14:paraId="6E0CC75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40945069" w14:textId="77777777" w:rsidTr="00A9637A">
        <w:trPr>
          <w:trHeight w:val="53"/>
        </w:trPr>
        <w:tc>
          <w:tcPr>
            <w:tcW w:w="720" w:type="dxa"/>
            <w:vMerge w:val="restart"/>
          </w:tcPr>
          <w:p w14:paraId="211858E1"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4.1.2.</w:t>
            </w:r>
          </w:p>
        </w:tc>
        <w:tc>
          <w:tcPr>
            <w:tcW w:w="1548" w:type="dxa"/>
            <w:gridSpan w:val="2"/>
            <w:vMerge w:val="restart"/>
          </w:tcPr>
          <w:p w14:paraId="3E167499"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Забезпечення  підвищення ефективності діяльності  </w:t>
            </w:r>
            <w:hyperlink r:id="rId17" w:history="1">
              <w:r w:rsidRPr="005E63B7">
                <w:rPr>
                  <w:rFonts w:ascii="Times New Roman" w:hAnsi="Times New Roman" w:cs="Times New Roman"/>
                  <w:color w:val="000000"/>
                  <w:sz w:val="23"/>
                  <w:szCs w:val="23"/>
                  <w:shd w:val="clear" w:color="auto" w:fill="FFFFFF"/>
                  <w:lang w:val="uk-UA" w:eastAsia="ru-RU"/>
                </w:rPr>
                <w:t>Центру надання адміністративних послуг міста Южноукраїнська</w:t>
              </w:r>
            </w:hyperlink>
          </w:p>
          <w:p w14:paraId="7E83E8A5" w14:textId="77777777" w:rsidR="004369B2" w:rsidRPr="005E63B7" w:rsidRDefault="004369B2" w:rsidP="00AD7532">
            <w:pPr>
              <w:tabs>
                <w:tab w:val="center" w:pos="4153"/>
                <w:tab w:val="right" w:pos="8306"/>
              </w:tabs>
              <w:spacing w:after="0" w:line="240" w:lineRule="auto"/>
              <w:rPr>
                <w:rFonts w:ascii="Times New Roman" w:hAnsi="Times New Roman" w:cs="Times New Roman"/>
                <w:color w:val="000000"/>
                <w:sz w:val="23"/>
                <w:szCs w:val="23"/>
                <w:lang w:val="uk-UA" w:eastAsia="ru-RU"/>
              </w:rPr>
            </w:pPr>
          </w:p>
        </w:tc>
        <w:tc>
          <w:tcPr>
            <w:tcW w:w="2230" w:type="dxa"/>
            <w:gridSpan w:val="2"/>
          </w:tcPr>
          <w:p w14:paraId="258104B1"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Здійснювати моніторинг нормативно-правових актів, якими регулюється видача документів дозвільного характеру та за результатами цього моніторингу надавати пропозиції відділу державних адміністраторів та забезпечення їх діяльності Миколаївської обласної державної адміністрації щодо зменшення переліку документів, які подаються для одержання дозволів, усунення дублювань під час подання, розгляду, узгодження документів на кожному етапі дозвільної процедури</w:t>
            </w:r>
          </w:p>
        </w:tc>
        <w:tc>
          <w:tcPr>
            <w:tcW w:w="1275" w:type="dxa"/>
          </w:tcPr>
          <w:p w14:paraId="619DD2CA" w14:textId="77777777" w:rsidR="004369B2" w:rsidRPr="005E63B7" w:rsidRDefault="004369B2" w:rsidP="00AD7532">
            <w:pPr>
              <w:spacing w:after="12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щокварталу</w:t>
            </w:r>
          </w:p>
        </w:tc>
        <w:tc>
          <w:tcPr>
            <w:tcW w:w="1985" w:type="dxa"/>
          </w:tcPr>
          <w:p w14:paraId="7EAC7D13" w14:textId="77777777" w:rsidR="004369B2" w:rsidRPr="005E63B7" w:rsidRDefault="00156564" w:rsidP="00AD7532">
            <w:pPr>
              <w:overflowPunct w:val="0"/>
              <w:autoSpaceDE w:val="0"/>
              <w:autoSpaceDN w:val="0"/>
              <w:adjustRightInd w:val="0"/>
              <w:spacing w:after="0" w:line="240" w:lineRule="auto"/>
              <w:ind w:left="72"/>
              <w:textAlignment w:val="baseline"/>
              <w:rPr>
                <w:rFonts w:ascii="Times New Roman" w:hAnsi="Times New Roman" w:cs="Times New Roman"/>
                <w:color w:val="000000"/>
                <w:sz w:val="23"/>
                <w:szCs w:val="23"/>
                <w:lang w:val="uk-UA" w:eastAsia="ru-RU"/>
              </w:rPr>
            </w:pPr>
            <w:hyperlink r:id="rId18" w:history="1">
              <w:r w:rsidR="004369B2" w:rsidRPr="005E63B7">
                <w:rPr>
                  <w:rFonts w:ascii="Times New Roman" w:hAnsi="Times New Roman" w:cs="Times New Roman"/>
                  <w:color w:val="000000"/>
                  <w:sz w:val="23"/>
                  <w:szCs w:val="23"/>
                  <w:shd w:val="clear" w:color="auto" w:fill="FFFFFF"/>
                  <w:lang w:val="uk-UA" w:eastAsia="ru-RU"/>
                </w:rPr>
                <w:t>Центр надання адміністративних послуг міста Южноукраїнська</w:t>
              </w:r>
            </w:hyperlink>
          </w:p>
        </w:tc>
        <w:tc>
          <w:tcPr>
            <w:tcW w:w="4149" w:type="dxa"/>
          </w:tcPr>
          <w:p w14:paraId="3A473F1C"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color w:val="000000"/>
                <w:sz w:val="23"/>
                <w:szCs w:val="23"/>
                <w:lang w:val="uk-UA" w:eastAsia="ru-RU"/>
              </w:rPr>
              <w:t>Центр надання адміністративних послуг міста Южноукраїнська з 2017 року є членом Всеукраїнської асоціації центрів надання адміністративних послуг. На робочих нарадах Асоціації, на щорічній конференції постійно обговорюються питання щодо спрощення процедур надання адміністративних послуг, готуються спільні листи та практичні рекомендації до Мінекономрозвитку, Мінрегіонбуду, профільного комітету Верховної Ради України, центральних органів виконавчої влади.</w:t>
            </w:r>
          </w:p>
          <w:p w14:paraId="5A4CDCBA"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Державними реєстраторами </w:t>
            </w:r>
            <w:hyperlink r:id="rId19" w:history="1">
              <w:r w:rsidRPr="005E63B7">
                <w:rPr>
                  <w:rFonts w:ascii="Times New Roman" w:hAnsi="Times New Roman" w:cs="Times New Roman"/>
                  <w:color w:val="000000"/>
                  <w:sz w:val="23"/>
                  <w:szCs w:val="23"/>
                  <w:lang w:val="uk-UA"/>
                </w:rPr>
                <w:t>центру надання адміністративних послуг міста Южноукраїнська</w:t>
              </w:r>
            </w:hyperlink>
            <w:r w:rsidRPr="005E63B7">
              <w:rPr>
                <w:rFonts w:ascii="Times New Roman" w:hAnsi="Times New Roman" w:cs="Times New Roman"/>
                <w:color w:val="000000"/>
                <w:sz w:val="23"/>
                <w:szCs w:val="23"/>
                <w:lang w:val="uk-UA"/>
              </w:rPr>
              <w:t xml:space="preserve"> отримано доступ до електронного сервісу для прийняття та опрацювання електронних заяв у сфері державної реєстрації юридичних осіб та фізичних осіб підприємців, у межах території Миколаївської області та вже з 28 березня 2019 року мешканці нашого міста та області мають змогу скористатись такою можливістю.</w:t>
            </w:r>
          </w:p>
          <w:p w14:paraId="51BCB751"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b/>
                <w:bCs/>
                <w:color w:val="000000"/>
                <w:sz w:val="23"/>
                <w:szCs w:val="23"/>
                <w:lang w:val="uk-UA"/>
              </w:rPr>
            </w:pPr>
            <w:r w:rsidRPr="005E63B7">
              <w:rPr>
                <w:rFonts w:ascii="Times New Roman" w:hAnsi="Times New Roman" w:cs="Times New Roman"/>
                <w:color w:val="000000"/>
                <w:sz w:val="23"/>
                <w:szCs w:val="23"/>
                <w:lang w:val="uk-UA"/>
              </w:rPr>
              <w:t>За допомогою даного електронного сервісу    «Онлайн будинку юстиції» можливо здійснити наступне:</w:t>
            </w:r>
          </w:p>
          <w:p w14:paraId="4FD17FE8"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  державна реєстрація фізичної особи – підприємця;</w:t>
            </w:r>
          </w:p>
          <w:p w14:paraId="3324CD2F"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  державна реєстрація змін до відомостей про фізичну особу – підприємця;</w:t>
            </w:r>
          </w:p>
          <w:p w14:paraId="25E05F1D"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 державна реєстрація припинення підприємницької діяльності фізичної особи – підприємця за її рішенням;</w:t>
            </w:r>
          </w:p>
          <w:p w14:paraId="2BADA99D"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 державна реєстрація включення відомостей про фізичну особу – підприємця до Єдиного державного реєстру юридичних осіб, фізичних осіб – підприємців та громадських формувань, зареєстрованих до 01 липня 2004 року, відомості про яких не містяться в Єдиному державному реєстрі;</w:t>
            </w:r>
          </w:p>
          <w:p w14:paraId="4050A9DA"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 державна реєстрація створення юридичної особи;</w:t>
            </w:r>
          </w:p>
          <w:p w14:paraId="7190E469"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FF0000"/>
                <w:sz w:val="23"/>
                <w:szCs w:val="23"/>
                <w:lang w:val="uk-UA"/>
              </w:rPr>
            </w:pPr>
            <w:r w:rsidRPr="005E63B7">
              <w:rPr>
                <w:rFonts w:ascii="Times New Roman" w:hAnsi="Times New Roman" w:cs="Times New Roman"/>
                <w:color w:val="000000"/>
                <w:sz w:val="23"/>
                <w:szCs w:val="23"/>
                <w:lang w:val="uk-UA"/>
              </w:rPr>
              <w:t>- державна реєстрація включення відомостей про юридичну особу до Єдиного державного реєстру юридичних осіб, фізичних осіб – підприємців та громадських формувань, зареєстрованих до 01 липня 2004 року, відомості про яких не містяться в Єдиному державному реєстрі.</w:t>
            </w:r>
          </w:p>
        </w:tc>
        <w:tc>
          <w:tcPr>
            <w:tcW w:w="1456" w:type="dxa"/>
          </w:tcPr>
          <w:p w14:paraId="5E9796A4"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787AED36"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1EEB3671"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у межах кошторису виконавців</w:t>
            </w:r>
          </w:p>
        </w:tc>
      </w:tr>
      <w:tr w:rsidR="004369B2" w:rsidRPr="005E63B7" w14:paraId="5894A71A" w14:textId="77777777" w:rsidTr="00A9637A">
        <w:tc>
          <w:tcPr>
            <w:tcW w:w="720" w:type="dxa"/>
            <w:vMerge/>
            <w:vAlign w:val="center"/>
          </w:tcPr>
          <w:p w14:paraId="14DDB14D"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17E792B1"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29F3613A"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Інформувати через засоби масової інформації про роботу </w:t>
            </w:r>
            <w:hyperlink r:id="rId20" w:history="1">
              <w:r w:rsidRPr="005E63B7">
                <w:rPr>
                  <w:rFonts w:ascii="Times New Roman" w:hAnsi="Times New Roman" w:cs="Times New Roman"/>
                  <w:color w:val="000000"/>
                  <w:sz w:val="23"/>
                  <w:szCs w:val="23"/>
                  <w:shd w:val="clear" w:color="auto" w:fill="FFFFFF"/>
                  <w:lang w:val="uk-UA" w:eastAsia="ru-RU"/>
                </w:rPr>
                <w:t>Центру надання адміністративних послуг міста Южноукраїнська</w:t>
              </w:r>
            </w:hyperlink>
            <w:r w:rsidRPr="005E63B7">
              <w:rPr>
                <w:rFonts w:ascii="Times New Roman" w:hAnsi="Times New Roman" w:cs="Times New Roman"/>
                <w:color w:val="000000"/>
                <w:sz w:val="23"/>
                <w:szCs w:val="23"/>
                <w:lang w:val="uk-UA" w:eastAsia="ru-RU"/>
              </w:rPr>
              <w:t xml:space="preserve">. </w:t>
            </w:r>
          </w:p>
          <w:p w14:paraId="78E5A823"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Надавати суб’єктам господарювання роз’яснення щодо порядку видачі документів дозвільного характеру</w:t>
            </w:r>
          </w:p>
        </w:tc>
        <w:tc>
          <w:tcPr>
            <w:tcW w:w="1275" w:type="dxa"/>
          </w:tcPr>
          <w:p w14:paraId="1D703E2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щокварталу</w:t>
            </w:r>
          </w:p>
          <w:p w14:paraId="760D265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718414EB" w14:textId="77777777" w:rsidR="004369B2" w:rsidRPr="005E63B7" w:rsidRDefault="00156564" w:rsidP="00AD7532">
            <w:pPr>
              <w:overflowPunct w:val="0"/>
              <w:autoSpaceDE w:val="0"/>
              <w:autoSpaceDN w:val="0"/>
              <w:adjustRightInd w:val="0"/>
              <w:spacing w:after="0" w:line="240" w:lineRule="auto"/>
              <w:ind w:left="72"/>
              <w:textAlignment w:val="baseline"/>
              <w:rPr>
                <w:rFonts w:ascii="Times New Roman" w:hAnsi="Times New Roman" w:cs="Times New Roman"/>
                <w:color w:val="000000"/>
                <w:sz w:val="23"/>
                <w:szCs w:val="23"/>
                <w:lang w:val="uk-UA" w:eastAsia="ru-RU"/>
              </w:rPr>
            </w:pPr>
            <w:hyperlink r:id="rId21" w:history="1">
              <w:r w:rsidR="004369B2" w:rsidRPr="005E63B7">
                <w:rPr>
                  <w:rFonts w:ascii="Times New Roman" w:hAnsi="Times New Roman" w:cs="Times New Roman"/>
                  <w:color w:val="000000"/>
                  <w:sz w:val="23"/>
                  <w:szCs w:val="23"/>
                  <w:shd w:val="clear" w:color="auto" w:fill="FFFFFF"/>
                  <w:lang w:val="uk-UA" w:eastAsia="ru-RU"/>
                </w:rPr>
                <w:t>Центр надання адміністративних послуг міста Южноукраїнська</w:t>
              </w:r>
            </w:hyperlink>
          </w:p>
        </w:tc>
        <w:tc>
          <w:tcPr>
            <w:tcW w:w="4149" w:type="dxa"/>
          </w:tcPr>
          <w:p w14:paraId="73236265"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На офіційному сайті міста Южноукраїнська, сторінці Центру надання адміністративних послуг міста Южноукраїнська, у соцмережі Фейсбук розміщується інформація щодо змін в законодавстві, порядку надання адміністративних послуг.</w:t>
            </w:r>
          </w:p>
        </w:tc>
        <w:tc>
          <w:tcPr>
            <w:tcW w:w="1456" w:type="dxa"/>
          </w:tcPr>
          <w:p w14:paraId="2F82B39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4430FEFA"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міський бюджет </w:t>
            </w:r>
          </w:p>
          <w:p w14:paraId="26B2831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237" w:type="dxa"/>
          </w:tcPr>
          <w:p w14:paraId="295C64D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7FA5E534" w14:textId="77777777" w:rsidTr="00A9637A">
        <w:tc>
          <w:tcPr>
            <w:tcW w:w="720" w:type="dxa"/>
            <w:vMerge/>
            <w:vAlign w:val="center"/>
          </w:tcPr>
          <w:p w14:paraId="59DB6FFA"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5263BA5D"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56F154E1"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Розміщувати та постійно оновлювати інформацію на стендах </w:t>
            </w:r>
            <w:hyperlink r:id="rId22" w:history="1">
              <w:r w:rsidRPr="005E63B7">
                <w:rPr>
                  <w:rFonts w:ascii="Times New Roman" w:hAnsi="Times New Roman" w:cs="Times New Roman"/>
                  <w:color w:val="000000"/>
                  <w:sz w:val="23"/>
                  <w:szCs w:val="23"/>
                  <w:shd w:val="clear" w:color="auto" w:fill="FFFFFF"/>
                  <w:lang w:val="uk-UA" w:eastAsia="ru-RU"/>
                </w:rPr>
                <w:t>Центру надання адміністративних послуг міста Южноукраїнська</w:t>
              </w:r>
            </w:hyperlink>
          </w:p>
        </w:tc>
        <w:tc>
          <w:tcPr>
            <w:tcW w:w="1275" w:type="dxa"/>
          </w:tcPr>
          <w:p w14:paraId="03522671"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01996358" w14:textId="77777777" w:rsidR="004369B2" w:rsidRPr="005E63B7" w:rsidRDefault="00156564" w:rsidP="00AD7532">
            <w:pPr>
              <w:overflowPunct w:val="0"/>
              <w:autoSpaceDE w:val="0"/>
              <w:autoSpaceDN w:val="0"/>
              <w:adjustRightInd w:val="0"/>
              <w:spacing w:after="0" w:line="240" w:lineRule="auto"/>
              <w:ind w:left="72"/>
              <w:textAlignment w:val="baseline"/>
              <w:rPr>
                <w:rFonts w:ascii="Times New Roman" w:hAnsi="Times New Roman" w:cs="Times New Roman"/>
                <w:color w:val="000000"/>
                <w:sz w:val="23"/>
                <w:szCs w:val="23"/>
                <w:lang w:val="uk-UA" w:eastAsia="ru-RU"/>
              </w:rPr>
            </w:pPr>
            <w:hyperlink r:id="rId23" w:history="1">
              <w:r w:rsidR="004369B2" w:rsidRPr="005E63B7">
                <w:rPr>
                  <w:rFonts w:ascii="Times New Roman" w:hAnsi="Times New Roman" w:cs="Times New Roman"/>
                  <w:color w:val="000000"/>
                  <w:sz w:val="23"/>
                  <w:szCs w:val="23"/>
                  <w:shd w:val="clear" w:color="auto" w:fill="FFFFFF"/>
                  <w:lang w:val="uk-UA" w:eastAsia="ru-RU"/>
                </w:rPr>
                <w:t>Центр надання адміністративних послуг міста Южноукраїнська</w:t>
              </w:r>
            </w:hyperlink>
          </w:p>
        </w:tc>
        <w:tc>
          <w:tcPr>
            <w:tcW w:w="4149" w:type="dxa"/>
          </w:tcPr>
          <w:p w14:paraId="7484D37A"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Інформація щодо змін в законодавстві з питань надання адміністративних послуг постійно розміщується та оновлюється на стендах Центру надання адміністративних послуг.</w:t>
            </w:r>
          </w:p>
        </w:tc>
        <w:tc>
          <w:tcPr>
            <w:tcW w:w="1456" w:type="dxa"/>
          </w:tcPr>
          <w:p w14:paraId="26B1DC1D"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10560175"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міський бюджет </w:t>
            </w:r>
          </w:p>
          <w:p w14:paraId="4E828C77"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p>
        </w:tc>
        <w:tc>
          <w:tcPr>
            <w:tcW w:w="1237" w:type="dxa"/>
          </w:tcPr>
          <w:p w14:paraId="01539C7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035A28A4" w14:textId="77777777" w:rsidTr="00A9637A">
        <w:tc>
          <w:tcPr>
            <w:tcW w:w="720" w:type="dxa"/>
            <w:vMerge w:val="restart"/>
          </w:tcPr>
          <w:p w14:paraId="1A56FEA5"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4.1.3.</w:t>
            </w:r>
          </w:p>
        </w:tc>
        <w:tc>
          <w:tcPr>
            <w:tcW w:w="1548" w:type="dxa"/>
            <w:gridSpan w:val="2"/>
            <w:vMerge w:val="restart"/>
          </w:tcPr>
          <w:p w14:paraId="1673BD9C"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Забезпечення</w:t>
            </w:r>
          </w:p>
          <w:p w14:paraId="713DCFF4"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правового захисту суб’єктів підприємницької діяльності</w:t>
            </w:r>
          </w:p>
        </w:tc>
        <w:tc>
          <w:tcPr>
            <w:tcW w:w="2230" w:type="dxa"/>
            <w:gridSpan w:val="2"/>
          </w:tcPr>
          <w:p w14:paraId="6B5FAC03"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Забезпечити рівноправність здійснення підприємницької діяльності фізичними особами –підприємцями, підприємствами різних форм власності та організаційно-правових форм</w:t>
            </w:r>
          </w:p>
        </w:tc>
        <w:tc>
          <w:tcPr>
            <w:tcW w:w="1275" w:type="dxa"/>
          </w:tcPr>
          <w:p w14:paraId="5056F05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p w14:paraId="324F202F" w14:textId="77777777" w:rsidR="004369B2" w:rsidRPr="005E63B7" w:rsidRDefault="004369B2" w:rsidP="00AD7532">
            <w:pPr>
              <w:overflowPunct w:val="0"/>
              <w:autoSpaceDE w:val="0"/>
              <w:autoSpaceDN w:val="0"/>
              <w:adjustRightInd w:val="0"/>
              <w:spacing w:after="0" w:line="240" w:lineRule="exact"/>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985" w:type="dxa"/>
          </w:tcPr>
          <w:p w14:paraId="2092781A" w14:textId="77777777" w:rsidR="004369B2" w:rsidRPr="005E63B7" w:rsidRDefault="004369B2" w:rsidP="00AD7532">
            <w:pPr>
              <w:overflowPunct w:val="0"/>
              <w:autoSpaceDE w:val="0"/>
              <w:autoSpaceDN w:val="0"/>
              <w:adjustRightInd w:val="0"/>
              <w:spacing w:after="0" w:line="240" w:lineRule="exact"/>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Южноукраїнська міська рада та її виконавчі органи</w:t>
            </w:r>
          </w:p>
        </w:tc>
        <w:tc>
          <w:tcPr>
            <w:tcW w:w="4149" w:type="dxa"/>
          </w:tcPr>
          <w:p w14:paraId="2E164CCC" w14:textId="77777777" w:rsidR="004369B2" w:rsidRPr="005E63B7" w:rsidRDefault="004369B2" w:rsidP="00AD7532">
            <w:pPr>
              <w:overflowPunct w:val="0"/>
              <w:autoSpaceDE w:val="0"/>
              <w:autoSpaceDN w:val="0"/>
              <w:adjustRightInd w:val="0"/>
              <w:spacing w:after="0" w:line="240" w:lineRule="exact"/>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Виконавчий комітет Южноукраїнської міської ради не чинить перешкод суб’єктам господарювання у здійсненні ними підприємницької діяльності на території міста.</w:t>
            </w:r>
          </w:p>
        </w:tc>
        <w:tc>
          <w:tcPr>
            <w:tcW w:w="1456" w:type="dxa"/>
          </w:tcPr>
          <w:p w14:paraId="288CEF4C"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41C5117F"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403D1BA4"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r>
      <w:tr w:rsidR="004369B2" w:rsidRPr="005E63B7" w14:paraId="6A230B0F" w14:textId="77777777" w:rsidTr="00A9637A">
        <w:tc>
          <w:tcPr>
            <w:tcW w:w="720" w:type="dxa"/>
            <w:vMerge/>
          </w:tcPr>
          <w:p w14:paraId="34D5C8B0"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FF0000"/>
                <w:sz w:val="23"/>
                <w:szCs w:val="23"/>
                <w:lang w:val="uk-UA" w:eastAsia="ru-RU"/>
              </w:rPr>
            </w:pPr>
          </w:p>
        </w:tc>
        <w:tc>
          <w:tcPr>
            <w:tcW w:w="1548" w:type="dxa"/>
            <w:gridSpan w:val="2"/>
            <w:vMerge/>
          </w:tcPr>
          <w:p w14:paraId="0880C8C1" w14:textId="77777777" w:rsidR="004369B2" w:rsidRPr="005E63B7" w:rsidRDefault="004369B2" w:rsidP="00AD7532">
            <w:pPr>
              <w:tabs>
                <w:tab w:val="center" w:pos="4153"/>
                <w:tab w:val="right" w:pos="8306"/>
              </w:tabs>
              <w:spacing w:after="0" w:line="240" w:lineRule="auto"/>
              <w:rPr>
                <w:rFonts w:ascii="Times New Roman" w:hAnsi="Times New Roman" w:cs="Times New Roman"/>
                <w:color w:val="FF0000"/>
                <w:sz w:val="23"/>
                <w:szCs w:val="23"/>
                <w:lang w:val="uk-UA" w:eastAsia="ru-RU"/>
              </w:rPr>
            </w:pPr>
          </w:p>
        </w:tc>
        <w:tc>
          <w:tcPr>
            <w:tcW w:w="2230" w:type="dxa"/>
            <w:gridSpan w:val="2"/>
          </w:tcPr>
          <w:p w14:paraId="4FA24C29"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Не допускати створення фондів, не передбачених чинним  законодавством України, до яких примусово  залучалися б кошти суб’єктів підприємницької діяльності</w:t>
            </w:r>
          </w:p>
        </w:tc>
        <w:tc>
          <w:tcPr>
            <w:tcW w:w="1275" w:type="dxa"/>
          </w:tcPr>
          <w:p w14:paraId="205095A4"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p w14:paraId="4E8978C3" w14:textId="77777777" w:rsidR="004369B2" w:rsidRPr="005E63B7" w:rsidRDefault="004369B2" w:rsidP="00AD7532">
            <w:pPr>
              <w:spacing w:after="0" w:line="240" w:lineRule="exact"/>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985" w:type="dxa"/>
          </w:tcPr>
          <w:p w14:paraId="0AEAB5EC" w14:textId="77777777" w:rsidR="004369B2" w:rsidRPr="005E63B7" w:rsidRDefault="004369B2" w:rsidP="00AD7532">
            <w:pPr>
              <w:overflowPunct w:val="0"/>
              <w:autoSpaceDE w:val="0"/>
              <w:autoSpaceDN w:val="0"/>
              <w:adjustRightInd w:val="0"/>
              <w:spacing w:after="0" w:line="240" w:lineRule="exact"/>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Южноукраїнська міська рада та її виконавчі органи</w:t>
            </w:r>
          </w:p>
        </w:tc>
        <w:tc>
          <w:tcPr>
            <w:tcW w:w="4149" w:type="dxa"/>
          </w:tcPr>
          <w:p w14:paraId="6951D37B" w14:textId="77777777" w:rsidR="004369B2" w:rsidRPr="005E63B7" w:rsidRDefault="004369B2" w:rsidP="00AD7532">
            <w:pPr>
              <w:overflowPunct w:val="0"/>
              <w:autoSpaceDE w:val="0"/>
              <w:autoSpaceDN w:val="0"/>
              <w:adjustRightInd w:val="0"/>
              <w:spacing w:after="0" w:line="240" w:lineRule="exact"/>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В місті не створено фондів, які не передбачені чинним  законодавством України, та до яких примусово б залучалися кошти суб’єктів малого підприємництва.</w:t>
            </w:r>
          </w:p>
        </w:tc>
        <w:tc>
          <w:tcPr>
            <w:tcW w:w="1456" w:type="dxa"/>
          </w:tcPr>
          <w:p w14:paraId="032B1118"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color w:val="FF0000"/>
                <w:sz w:val="23"/>
                <w:szCs w:val="23"/>
                <w:lang w:val="uk-UA" w:eastAsia="ru-RU"/>
              </w:rPr>
              <w:t>-</w:t>
            </w:r>
          </w:p>
        </w:tc>
        <w:tc>
          <w:tcPr>
            <w:tcW w:w="1418" w:type="dxa"/>
          </w:tcPr>
          <w:p w14:paraId="263B7F6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color w:val="FF0000"/>
                <w:sz w:val="23"/>
                <w:szCs w:val="23"/>
                <w:lang w:val="uk-UA" w:eastAsia="ru-RU"/>
              </w:rPr>
              <w:t>-</w:t>
            </w:r>
          </w:p>
        </w:tc>
        <w:tc>
          <w:tcPr>
            <w:tcW w:w="1237" w:type="dxa"/>
          </w:tcPr>
          <w:p w14:paraId="5393DA1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color w:val="FF0000"/>
                <w:sz w:val="23"/>
                <w:szCs w:val="23"/>
                <w:lang w:val="uk-UA" w:eastAsia="ru-RU"/>
              </w:rPr>
              <w:t>-</w:t>
            </w:r>
          </w:p>
        </w:tc>
      </w:tr>
      <w:tr w:rsidR="004369B2" w:rsidRPr="005E63B7" w14:paraId="5B34C825" w14:textId="77777777" w:rsidTr="00A9637A">
        <w:tc>
          <w:tcPr>
            <w:tcW w:w="720" w:type="dxa"/>
          </w:tcPr>
          <w:p w14:paraId="5D6C22B4"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4.1.4.</w:t>
            </w:r>
          </w:p>
        </w:tc>
        <w:tc>
          <w:tcPr>
            <w:tcW w:w="1548" w:type="dxa"/>
            <w:gridSpan w:val="2"/>
          </w:tcPr>
          <w:p w14:paraId="187C2E95" w14:textId="77777777" w:rsidR="004369B2" w:rsidRPr="005E63B7" w:rsidRDefault="004369B2" w:rsidP="00AD7532">
            <w:pPr>
              <w:tabs>
                <w:tab w:val="center" w:pos="4153"/>
                <w:tab w:val="right" w:pos="8306"/>
              </w:tabs>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Забезпечення реагування на проблемні питання діяльності суб’єктів підприємництва</w:t>
            </w:r>
          </w:p>
        </w:tc>
        <w:tc>
          <w:tcPr>
            <w:tcW w:w="2230" w:type="dxa"/>
            <w:gridSpan w:val="2"/>
          </w:tcPr>
          <w:p w14:paraId="6F13BFC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Проводити засідання координаційної комісії з питань розвитку підприємництва при виконавчому комітеті Южноураїнської міської ради та засідання «круглого столу» з підприємцями</w:t>
            </w:r>
          </w:p>
        </w:tc>
        <w:tc>
          <w:tcPr>
            <w:tcW w:w="1275" w:type="dxa"/>
          </w:tcPr>
          <w:p w14:paraId="63B1113A"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 постійній основі</w:t>
            </w:r>
          </w:p>
          <w:p w14:paraId="1AEED97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5819FD61"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w:t>
            </w:r>
          </w:p>
        </w:tc>
        <w:tc>
          <w:tcPr>
            <w:tcW w:w="4149" w:type="dxa"/>
          </w:tcPr>
          <w:p w14:paraId="781A46D4" w14:textId="77777777" w:rsidR="004369B2" w:rsidRPr="005E63B7" w:rsidRDefault="004369B2" w:rsidP="00AD753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hAnsi="Times New Roman" w:cs="Times New Roman"/>
                <w:color w:val="000000"/>
                <w:spacing w:val="-6"/>
                <w:sz w:val="23"/>
                <w:szCs w:val="23"/>
                <w:lang w:val="uk-UA" w:eastAsia="ru-RU"/>
              </w:rPr>
            </w:pPr>
            <w:r w:rsidRPr="005E63B7">
              <w:rPr>
                <w:rFonts w:ascii="Times New Roman" w:hAnsi="Times New Roman" w:cs="Times New Roman"/>
                <w:color w:val="000000"/>
                <w:sz w:val="23"/>
                <w:szCs w:val="23"/>
                <w:lang w:val="uk-UA" w:eastAsia="ru-RU"/>
              </w:rPr>
              <w:t xml:space="preserve"> З метою сприяння реалізації державної політики у сфері розвитку підприємництва та реалізації регуляторної політики у                                    м. Южноукраїнську, при виконавчому комітеті Южноукраїнської міської ради діє координаційна комісія з питань розвитку підприємництва, до складу якої на паритетних засадах входять представники служб міста, підприємці та представники Южноукраїнської міської громадської організації «Промисловців, підприємців та активних громадян «Місту краще життя». Засідання вищевказаної комісії проведено 25.08.2020.</w:t>
            </w:r>
          </w:p>
          <w:p w14:paraId="231C35FE"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color w:val="000000"/>
                <w:sz w:val="23"/>
                <w:szCs w:val="23"/>
                <w:lang w:val="uk-UA" w:eastAsia="ru-RU"/>
              </w:rPr>
              <w:t xml:space="preserve">   Також, з 2012 року рішенням вищевказаної координаційної комісії (протокол від 13.07.2012 №2) запроваджено проведення «круглих столів» з суб’єктами підприємницької діяльності. Засідання проводяться по мірі надходження проблемних питань від суб’єктів підприємницької діяльності до виконавчого комітету Южноукраїнської міської ради.</w:t>
            </w:r>
            <w:r w:rsidRPr="005E63B7">
              <w:rPr>
                <w:rFonts w:ascii="Times New Roman" w:hAnsi="Times New Roman" w:cs="Times New Roman"/>
                <w:color w:val="FF0000"/>
                <w:sz w:val="23"/>
                <w:szCs w:val="23"/>
                <w:lang w:val="uk-UA" w:eastAsia="ru-RU"/>
              </w:rPr>
              <w:t xml:space="preserve">   </w:t>
            </w:r>
          </w:p>
        </w:tc>
        <w:tc>
          <w:tcPr>
            <w:tcW w:w="1456" w:type="dxa"/>
          </w:tcPr>
          <w:p w14:paraId="0C50183C"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77BE69CB"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5EED9332"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r>
      <w:tr w:rsidR="004369B2" w:rsidRPr="005E63B7" w14:paraId="5F9EF75B" w14:textId="77777777" w:rsidTr="00A9637A">
        <w:trPr>
          <w:trHeight w:val="215"/>
        </w:trPr>
        <w:tc>
          <w:tcPr>
            <w:tcW w:w="1694" w:type="dxa"/>
            <w:gridSpan w:val="2"/>
            <w:tcBorders>
              <w:right w:val="nil"/>
            </w:tcBorders>
          </w:tcPr>
          <w:p w14:paraId="12EF0B43" w14:textId="77777777" w:rsidR="004369B2" w:rsidRPr="005E63B7" w:rsidRDefault="004369B2" w:rsidP="00AD7532">
            <w:pPr>
              <w:spacing w:after="120" w:line="240" w:lineRule="auto"/>
              <w:jc w:val="center"/>
              <w:rPr>
                <w:rFonts w:ascii="Times New Roman" w:hAnsi="Times New Roman" w:cs="Times New Roman"/>
                <w:color w:val="FF0000"/>
                <w:sz w:val="23"/>
                <w:szCs w:val="23"/>
                <w:lang w:val="uk-UA" w:eastAsia="ru-RU"/>
              </w:rPr>
            </w:pPr>
          </w:p>
        </w:tc>
        <w:tc>
          <w:tcPr>
            <w:tcW w:w="14324" w:type="dxa"/>
            <w:gridSpan w:val="9"/>
            <w:tcBorders>
              <w:left w:val="nil"/>
            </w:tcBorders>
          </w:tcPr>
          <w:p w14:paraId="778FB851" w14:textId="77777777" w:rsidR="004369B2" w:rsidRPr="005E63B7" w:rsidRDefault="004369B2" w:rsidP="00AD7532">
            <w:pPr>
              <w:spacing w:after="12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4.2. Фінансово-кредитна та інвестиційна підтримка</w:t>
            </w:r>
          </w:p>
        </w:tc>
      </w:tr>
      <w:tr w:rsidR="004369B2" w:rsidRPr="005E63B7" w14:paraId="5F271D59" w14:textId="77777777" w:rsidTr="00A9637A">
        <w:trPr>
          <w:trHeight w:val="558"/>
        </w:trPr>
        <w:tc>
          <w:tcPr>
            <w:tcW w:w="720" w:type="dxa"/>
            <w:vMerge w:val="restart"/>
          </w:tcPr>
          <w:p w14:paraId="708448AE"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4.2.1.</w:t>
            </w:r>
          </w:p>
        </w:tc>
        <w:tc>
          <w:tcPr>
            <w:tcW w:w="1548" w:type="dxa"/>
            <w:gridSpan w:val="2"/>
            <w:vMerge w:val="restart"/>
          </w:tcPr>
          <w:p w14:paraId="1DE52743"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Запровадження механізмів фінансово-кредитної підтримки суб’єктів підприємницької діяльності</w:t>
            </w:r>
          </w:p>
        </w:tc>
        <w:tc>
          <w:tcPr>
            <w:tcW w:w="2230" w:type="dxa"/>
            <w:gridSpan w:val="2"/>
          </w:tcPr>
          <w:p w14:paraId="7B1FE61D"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Часткове відшкодування відсоткових ставок за кредитами, залученими суб’єктами підприємницької діяльності за пріоритетними напрямами розвитку підприємництва</w:t>
            </w:r>
          </w:p>
        </w:tc>
        <w:tc>
          <w:tcPr>
            <w:tcW w:w="1275" w:type="dxa"/>
          </w:tcPr>
          <w:p w14:paraId="11CBF04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2019-2020 роки</w:t>
            </w:r>
          </w:p>
        </w:tc>
        <w:tc>
          <w:tcPr>
            <w:tcW w:w="1985" w:type="dxa"/>
          </w:tcPr>
          <w:p w14:paraId="57CCC20E"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УЕР, фінансове управління Южноукраїнської міської ради </w:t>
            </w:r>
          </w:p>
        </w:tc>
        <w:tc>
          <w:tcPr>
            <w:tcW w:w="4149" w:type="dxa"/>
          </w:tcPr>
          <w:p w14:paraId="653D881F" w14:textId="77777777" w:rsidR="004369B2" w:rsidRPr="005E63B7" w:rsidRDefault="004369B2" w:rsidP="00AD7532">
            <w:pPr>
              <w:spacing w:after="0" w:line="240" w:lineRule="auto"/>
              <w:ind w:firstLine="214"/>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Відповідно до Програми розвитку малого і середнього підприємництва в Миколаївській області на 2019-2020 роки, затвердженої рішенням Миколаївської обласної ради від 21.12.2018 №7 «Про виконання Програми розвитку малого і середнього підприємництва в Миколаївській області за 2017-2018 роки та затвердження Програми розвитку малого і середнього підприємництва в </w:t>
            </w:r>
            <w:r w:rsidR="00A9637A" w:rsidRPr="005E63B7">
              <w:rPr>
                <w:rFonts w:ascii="Times New Roman" w:hAnsi="Times New Roman" w:cs="Times New Roman"/>
                <w:color w:val="000000"/>
                <w:sz w:val="23"/>
                <w:szCs w:val="23"/>
                <w:lang w:val="uk-UA" w:eastAsia="ru-RU"/>
              </w:rPr>
              <w:t>М</w:t>
            </w:r>
            <w:r w:rsidRPr="005E63B7">
              <w:rPr>
                <w:rFonts w:ascii="Times New Roman" w:hAnsi="Times New Roman" w:cs="Times New Roman"/>
                <w:color w:val="000000"/>
                <w:sz w:val="23"/>
                <w:szCs w:val="23"/>
                <w:lang w:val="uk-UA" w:eastAsia="ru-RU"/>
              </w:rPr>
              <w:t xml:space="preserve">иколаївській області на 2019-2020 роки», та розпорядження голови </w:t>
            </w:r>
            <w:r w:rsidR="00A9637A" w:rsidRPr="005E63B7">
              <w:rPr>
                <w:rFonts w:ascii="Times New Roman" w:hAnsi="Times New Roman" w:cs="Times New Roman"/>
                <w:color w:val="000000"/>
                <w:sz w:val="23"/>
                <w:szCs w:val="23"/>
                <w:lang w:val="uk-UA" w:eastAsia="ru-RU"/>
              </w:rPr>
              <w:t>.</w:t>
            </w:r>
            <w:r w:rsidRPr="005E63B7">
              <w:rPr>
                <w:rFonts w:ascii="Times New Roman" w:hAnsi="Times New Roman" w:cs="Times New Roman"/>
                <w:color w:val="000000"/>
                <w:sz w:val="23"/>
                <w:szCs w:val="23"/>
                <w:lang w:val="uk-UA" w:eastAsia="ru-RU"/>
              </w:rPr>
              <w:t xml:space="preserve">облдержадміністрації від 06 липня 2017 </w:t>
            </w:r>
            <w:r w:rsidR="00A9637A" w:rsidRPr="005E63B7">
              <w:rPr>
                <w:rFonts w:ascii="Times New Roman" w:hAnsi="Times New Roman" w:cs="Times New Roman"/>
                <w:color w:val="000000"/>
                <w:sz w:val="23"/>
                <w:szCs w:val="23"/>
                <w:lang w:val="uk-UA" w:eastAsia="ru-RU"/>
              </w:rPr>
              <w:t xml:space="preserve">            </w:t>
            </w:r>
            <w:r w:rsidRPr="005E63B7">
              <w:rPr>
                <w:rFonts w:ascii="Times New Roman" w:hAnsi="Times New Roman" w:cs="Times New Roman"/>
                <w:color w:val="000000"/>
                <w:sz w:val="23"/>
                <w:szCs w:val="23"/>
                <w:lang w:val="uk-UA" w:eastAsia="ru-RU"/>
              </w:rPr>
              <w:t>№ 247-р (зі змінами, внесеними розпорядженням Миколаївської</w:t>
            </w:r>
            <w:r w:rsidR="00A9637A" w:rsidRPr="005E63B7">
              <w:rPr>
                <w:rFonts w:ascii="Times New Roman" w:hAnsi="Times New Roman" w:cs="Times New Roman"/>
                <w:color w:val="000000"/>
                <w:sz w:val="23"/>
                <w:szCs w:val="23"/>
                <w:lang w:val="uk-UA" w:eastAsia="ru-RU"/>
              </w:rPr>
              <w:t>.</w:t>
            </w:r>
            <w:r w:rsidRPr="005E63B7">
              <w:rPr>
                <w:rFonts w:ascii="Times New Roman" w:hAnsi="Times New Roman" w:cs="Times New Roman"/>
                <w:color w:val="000000"/>
                <w:sz w:val="23"/>
                <w:szCs w:val="23"/>
                <w:lang w:val="uk-UA" w:eastAsia="ru-RU"/>
              </w:rPr>
              <w:t xml:space="preserve"> облдержадміністрації </w:t>
            </w:r>
            <w:r w:rsidR="00A9637A" w:rsidRPr="005E63B7">
              <w:rPr>
                <w:rFonts w:ascii="Times New Roman" w:hAnsi="Times New Roman" w:cs="Times New Roman"/>
                <w:color w:val="000000"/>
                <w:sz w:val="23"/>
                <w:szCs w:val="23"/>
                <w:lang w:val="uk-UA" w:eastAsia="ru-RU"/>
              </w:rPr>
              <w:t xml:space="preserve">18.02.2019 </w:t>
            </w:r>
            <w:r w:rsidRPr="005E63B7">
              <w:rPr>
                <w:rFonts w:ascii="Times New Roman" w:hAnsi="Times New Roman" w:cs="Times New Roman"/>
                <w:color w:val="000000"/>
                <w:sz w:val="23"/>
                <w:szCs w:val="23"/>
                <w:lang w:val="uk-UA" w:eastAsia="ru-RU"/>
              </w:rPr>
              <w:t>№41-р «Про затвердження Порядку використання бюджетних коштів на виконання заходів Програми розвитку малого та середнього підприємництва у Миколаївській області щодо часткового відшкодування відсоткових ставок за кредитами, залученими суб’єктами малого і середнього підприємництва на реалізацію проектів»</w:t>
            </w:r>
            <w:r w:rsidR="00A9637A" w:rsidRPr="005E63B7">
              <w:rPr>
                <w:rFonts w:ascii="Times New Roman" w:hAnsi="Times New Roman" w:cs="Times New Roman"/>
                <w:color w:val="000000"/>
                <w:sz w:val="23"/>
                <w:szCs w:val="23"/>
                <w:lang w:val="uk-UA" w:eastAsia="ru-RU"/>
              </w:rPr>
              <w:t>)</w:t>
            </w:r>
            <w:r w:rsidRPr="005E63B7">
              <w:rPr>
                <w:rFonts w:ascii="Times New Roman" w:hAnsi="Times New Roman" w:cs="Times New Roman"/>
                <w:color w:val="000000"/>
                <w:sz w:val="23"/>
                <w:szCs w:val="23"/>
                <w:lang w:val="uk-UA" w:eastAsia="ru-RU"/>
              </w:rPr>
              <w:t xml:space="preserve"> у 2020 році з обласного бюджету виділено 4,5 млн. грн. </w:t>
            </w:r>
          </w:p>
          <w:p w14:paraId="049C02D4" w14:textId="77777777" w:rsidR="004369B2" w:rsidRPr="005E63B7" w:rsidRDefault="004369B2" w:rsidP="00AD7532">
            <w:pPr>
              <w:spacing w:after="0" w:line="240" w:lineRule="auto"/>
              <w:ind w:firstLine="214"/>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Головний критерій для участі у конкурсі часткового відшкодування відсоткових ставок за кредитами, залученими малим та середнім підприємництвом на реалізацію проекту, – створення робочих місць зі збереженням існуючих у поточному році.</w:t>
            </w:r>
          </w:p>
          <w:p w14:paraId="70253244" w14:textId="77777777" w:rsidR="004369B2" w:rsidRPr="005E63B7" w:rsidRDefault="004369B2" w:rsidP="00AD7532">
            <w:pPr>
              <w:spacing w:after="0" w:line="240" w:lineRule="auto"/>
              <w:ind w:firstLine="214"/>
              <w:jc w:val="both"/>
              <w:rPr>
                <w:rFonts w:ascii="Times New Roman" w:hAnsi="Times New Roman" w:cs="Times New Roman"/>
                <w:color w:val="FF0000"/>
                <w:sz w:val="23"/>
                <w:szCs w:val="23"/>
                <w:lang w:val="uk-UA" w:eastAsia="ru-RU"/>
              </w:rPr>
            </w:pPr>
            <w:r w:rsidRPr="005E63B7">
              <w:rPr>
                <w:rFonts w:ascii="Times New Roman" w:hAnsi="Times New Roman" w:cs="Times New Roman"/>
                <w:color w:val="000000"/>
                <w:sz w:val="23"/>
                <w:szCs w:val="23"/>
                <w:lang w:val="uk-UA" w:eastAsia="ru-RU"/>
              </w:rPr>
              <w:t xml:space="preserve">Інформація щодо часткового відшкодування відсоткових ставок за кредитами доведена до відома суб’єктів господарювання,  головам </w:t>
            </w:r>
            <w:r w:rsidRPr="005E63B7">
              <w:rPr>
                <w:rFonts w:ascii="Times New Roman" w:hAnsi="Times New Roman" w:cs="Times New Roman"/>
                <w:color w:val="000000"/>
                <w:spacing w:val="-6"/>
                <w:sz w:val="23"/>
                <w:szCs w:val="23"/>
                <w:lang w:val="uk-UA" w:eastAsia="ru-RU"/>
              </w:rPr>
              <w:t xml:space="preserve">Южноукраїнської міської організації роботодавців, промисловців і підприємців та громадської організації </w:t>
            </w:r>
            <w:r w:rsidRPr="005E63B7">
              <w:rPr>
                <w:rFonts w:ascii="Times New Roman" w:hAnsi="Times New Roman" w:cs="Times New Roman"/>
                <w:color w:val="000000"/>
                <w:sz w:val="23"/>
                <w:szCs w:val="23"/>
                <w:lang w:val="uk-UA" w:eastAsia="ru-RU"/>
              </w:rPr>
              <w:t>«Промисловців, підприємців та активних громадян «Місту краще життя» та оприлюднена на офіційному сайті міста Южноукраїнська.</w:t>
            </w:r>
          </w:p>
        </w:tc>
        <w:tc>
          <w:tcPr>
            <w:tcW w:w="1456" w:type="dxa"/>
          </w:tcPr>
          <w:p w14:paraId="5E063DD5" w14:textId="77777777" w:rsidR="004369B2" w:rsidRPr="005E63B7" w:rsidRDefault="004369B2" w:rsidP="00AD7532">
            <w:pPr>
              <w:spacing w:after="0" w:line="240" w:lineRule="auto"/>
              <w:ind w:right="-115"/>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307EFA35" w14:textId="77777777" w:rsidR="004369B2" w:rsidRPr="005E63B7" w:rsidRDefault="004369B2" w:rsidP="00AD7532">
            <w:pPr>
              <w:spacing w:after="0" w:line="240" w:lineRule="auto"/>
              <w:ind w:right="-69"/>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Кошти обласного бюджету, співфінансування місцевого бюджету</w:t>
            </w:r>
          </w:p>
        </w:tc>
        <w:tc>
          <w:tcPr>
            <w:tcW w:w="1237" w:type="dxa"/>
          </w:tcPr>
          <w:p w14:paraId="12519754"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3A460572" w14:textId="77777777" w:rsidTr="00A9637A">
        <w:trPr>
          <w:trHeight w:val="278"/>
        </w:trPr>
        <w:tc>
          <w:tcPr>
            <w:tcW w:w="720" w:type="dxa"/>
            <w:vMerge/>
          </w:tcPr>
          <w:p w14:paraId="7A9DC322"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FF0000"/>
                <w:sz w:val="23"/>
                <w:szCs w:val="23"/>
                <w:lang w:val="uk-UA" w:eastAsia="ru-RU"/>
              </w:rPr>
            </w:pPr>
          </w:p>
        </w:tc>
        <w:tc>
          <w:tcPr>
            <w:tcW w:w="1548" w:type="dxa"/>
            <w:gridSpan w:val="2"/>
            <w:vMerge/>
          </w:tcPr>
          <w:p w14:paraId="1153ED76"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FF0000"/>
                <w:sz w:val="23"/>
                <w:szCs w:val="23"/>
                <w:lang w:val="uk-UA" w:eastAsia="ru-RU"/>
              </w:rPr>
            </w:pPr>
          </w:p>
        </w:tc>
        <w:tc>
          <w:tcPr>
            <w:tcW w:w="2230" w:type="dxa"/>
            <w:gridSpan w:val="2"/>
          </w:tcPr>
          <w:p w14:paraId="5BC96FF4"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Мікрокредитування бізнесу на зворотній основі за пріоритетними напрямами розвитку підприємництва на конкурсній основі</w:t>
            </w:r>
          </w:p>
        </w:tc>
        <w:tc>
          <w:tcPr>
            <w:tcW w:w="1275" w:type="dxa"/>
          </w:tcPr>
          <w:p w14:paraId="59D8C44C"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2019-2020 роки</w:t>
            </w:r>
          </w:p>
        </w:tc>
        <w:tc>
          <w:tcPr>
            <w:tcW w:w="1985" w:type="dxa"/>
          </w:tcPr>
          <w:p w14:paraId="6BEF7D9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 фінансове управління Южноукраїнської міської ради</w:t>
            </w:r>
          </w:p>
        </w:tc>
        <w:tc>
          <w:tcPr>
            <w:tcW w:w="4149" w:type="dxa"/>
          </w:tcPr>
          <w:p w14:paraId="5DB1C57F" w14:textId="77777777" w:rsidR="004369B2" w:rsidRPr="005E63B7" w:rsidRDefault="004369B2" w:rsidP="002D7463">
            <w:pPr>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Українськими банками пропонується мікрокредит юридичним особам, що відносяться до малого бізнесу, а також фізичним особам – підприємцям для задоволення їх потреб з метою максимально швидкого та гнучког</w:t>
            </w:r>
            <w:r w:rsidR="002D7463" w:rsidRPr="005E63B7">
              <w:rPr>
                <w:rFonts w:ascii="Times New Roman" w:hAnsi="Times New Roman" w:cs="Times New Roman"/>
                <w:color w:val="000000"/>
                <w:sz w:val="23"/>
                <w:szCs w:val="23"/>
                <w:lang w:val="uk-UA"/>
              </w:rPr>
              <w:t xml:space="preserve">о реагування на попит клієнтів. </w:t>
            </w:r>
            <w:r w:rsidRPr="005E63B7">
              <w:rPr>
                <w:rFonts w:ascii="Times New Roman" w:hAnsi="Times New Roman" w:cs="Times New Roman"/>
                <w:color w:val="000000"/>
                <w:sz w:val="23"/>
                <w:szCs w:val="23"/>
                <w:lang w:val="uk-UA" w:eastAsia="ru-RU"/>
              </w:rPr>
              <w:t xml:space="preserve">Українські банки на сьогоднішній день дають можливість приватним підприємцям та власникам бізнесу, які бажають прискорити зростання свого бізнесу та вирости з малого до середнього. </w:t>
            </w:r>
          </w:p>
          <w:p w14:paraId="07F28975" w14:textId="77777777" w:rsidR="004369B2" w:rsidRPr="005E63B7" w:rsidRDefault="004369B2" w:rsidP="00AD7532">
            <w:pPr>
              <w:spacing w:after="0" w:line="240" w:lineRule="auto"/>
              <w:ind w:firstLine="214"/>
              <w:jc w:val="both"/>
              <w:rPr>
                <w:rFonts w:ascii="Times New Roman" w:hAnsi="Times New Roman" w:cs="Times New Roman"/>
                <w:color w:val="FF0000"/>
                <w:sz w:val="23"/>
                <w:szCs w:val="23"/>
                <w:lang w:val="uk-UA" w:eastAsia="ru-RU"/>
              </w:rPr>
            </w:pPr>
            <w:r w:rsidRPr="005E63B7">
              <w:rPr>
                <w:rFonts w:ascii="Times New Roman" w:hAnsi="Times New Roman" w:cs="Times New Roman"/>
                <w:color w:val="000000"/>
                <w:sz w:val="23"/>
                <w:szCs w:val="23"/>
                <w:lang w:val="uk-UA" w:eastAsia="ru-RU"/>
              </w:rPr>
              <w:t>Станом на 01.10.2020 суб’єкти господарювання міста Южноукраїнська не зверталися до виконавчого комітету з питань мікрокредитування бізнесу за рахунок обласного та місцевого бюджетів.</w:t>
            </w:r>
            <w:r w:rsidRPr="005E63B7">
              <w:rPr>
                <w:rFonts w:ascii="Times New Roman" w:hAnsi="Times New Roman" w:cs="Times New Roman"/>
                <w:color w:val="FF0000"/>
                <w:sz w:val="23"/>
                <w:szCs w:val="23"/>
                <w:lang w:val="uk-UA" w:eastAsia="ru-RU"/>
              </w:rPr>
              <w:t xml:space="preserve"> </w:t>
            </w:r>
          </w:p>
        </w:tc>
        <w:tc>
          <w:tcPr>
            <w:tcW w:w="1456" w:type="dxa"/>
          </w:tcPr>
          <w:p w14:paraId="7E900BB1"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771D7C5C"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Кошти обласного бюджету, співфінансу вання місцевого бюджету</w:t>
            </w:r>
          </w:p>
        </w:tc>
        <w:tc>
          <w:tcPr>
            <w:tcW w:w="1237" w:type="dxa"/>
          </w:tcPr>
          <w:p w14:paraId="4138C763"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0CFB330B" w14:textId="77777777" w:rsidTr="00A9637A">
        <w:trPr>
          <w:trHeight w:val="1383"/>
        </w:trPr>
        <w:tc>
          <w:tcPr>
            <w:tcW w:w="720" w:type="dxa"/>
            <w:vMerge w:val="restart"/>
          </w:tcPr>
          <w:p w14:paraId="2B4BB025"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4.2.2.</w:t>
            </w:r>
          </w:p>
        </w:tc>
        <w:tc>
          <w:tcPr>
            <w:tcW w:w="1548" w:type="dxa"/>
            <w:gridSpan w:val="2"/>
            <w:vMerge w:val="restart"/>
          </w:tcPr>
          <w:p w14:paraId="11B14B18"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Розширення можливостей</w:t>
            </w:r>
          </w:p>
          <w:p w14:paraId="599A8E6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доступу суб’єктів</w:t>
            </w:r>
          </w:p>
          <w:p w14:paraId="19566947"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підприємницької діяльності</w:t>
            </w:r>
          </w:p>
          <w:p w14:paraId="23118A6F"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до додаткових фінансових джерел</w:t>
            </w:r>
          </w:p>
          <w:p w14:paraId="72F87C4B"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p>
          <w:p w14:paraId="41C53D63"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p>
          <w:p w14:paraId="46D0C76C" w14:textId="77777777" w:rsidR="004369B2" w:rsidRPr="005E63B7" w:rsidRDefault="004369B2" w:rsidP="00AD7532">
            <w:pPr>
              <w:tabs>
                <w:tab w:val="center" w:pos="4153"/>
                <w:tab w:val="right" w:pos="8306"/>
              </w:tabs>
              <w:spacing w:after="0" w:line="240" w:lineRule="auto"/>
              <w:rPr>
                <w:rFonts w:ascii="Times New Roman" w:hAnsi="Times New Roman" w:cs="Times New Roman"/>
                <w:color w:val="000000"/>
                <w:sz w:val="23"/>
                <w:szCs w:val="23"/>
                <w:lang w:val="uk-UA" w:eastAsia="ru-RU"/>
              </w:rPr>
            </w:pPr>
          </w:p>
        </w:tc>
        <w:tc>
          <w:tcPr>
            <w:tcW w:w="2230" w:type="dxa"/>
            <w:gridSpan w:val="2"/>
          </w:tcPr>
          <w:p w14:paraId="527F4683"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Підтримувати розвиток мережі банківських та небанківських установ (банки, кредитні спілки, товариства взаємного кредитування, інвестиційні та інноваційні фонди тощо)</w:t>
            </w:r>
          </w:p>
        </w:tc>
        <w:tc>
          <w:tcPr>
            <w:tcW w:w="1275" w:type="dxa"/>
          </w:tcPr>
          <w:p w14:paraId="77C0E5F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p w14:paraId="3E43B89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470D0345"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Южноукраїнська міська рада та її виконавчі органи</w:t>
            </w:r>
          </w:p>
        </w:tc>
        <w:tc>
          <w:tcPr>
            <w:tcW w:w="4149" w:type="dxa"/>
          </w:tcPr>
          <w:p w14:paraId="5943516C"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Станом на 01.10.2020 в місті розміщувалися філії 8 банків.</w:t>
            </w:r>
          </w:p>
        </w:tc>
        <w:tc>
          <w:tcPr>
            <w:tcW w:w="1456" w:type="dxa"/>
          </w:tcPr>
          <w:p w14:paraId="0697708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7AC4D224"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6BBEACE1"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r>
      <w:tr w:rsidR="004369B2" w:rsidRPr="005E63B7" w14:paraId="31E57205" w14:textId="77777777" w:rsidTr="00A9637A">
        <w:tc>
          <w:tcPr>
            <w:tcW w:w="720" w:type="dxa"/>
            <w:vMerge/>
            <w:vAlign w:val="center"/>
          </w:tcPr>
          <w:p w14:paraId="1BE1F7DA"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tc>
        <w:tc>
          <w:tcPr>
            <w:tcW w:w="1548" w:type="dxa"/>
            <w:gridSpan w:val="2"/>
            <w:vMerge/>
            <w:vAlign w:val="center"/>
          </w:tcPr>
          <w:p w14:paraId="46EE2B47"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tc>
        <w:tc>
          <w:tcPr>
            <w:tcW w:w="2230" w:type="dxa"/>
            <w:gridSpan w:val="2"/>
          </w:tcPr>
          <w:p w14:paraId="39FF2EC4"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Вести та постійно оновлювати базу даних щодо банківських та небанківських фінансово-кредитних установ та сприяти доступу до інформації суб’єктів підприємницької  діяльності</w:t>
            </w:r>
          </w:p>
        </w:tc>
        <w:tc>
          <w:tcPr>
            <w:tcW w:w="1275" w:type="dxa"/>
          </w:tcPr>
          <w:p w14:paraId="0DB1E53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щопівроку</w:t>
            </w:r>
          </w:p>
          <w:p w14:paraId="7CB3BB9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p w14:paraId="16312BD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776B746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w:t>
            </w:r>
          </w:p>
        </w:tc>
        <w:tc>
          <w:tcPr>
            <w:tcW w:w="4149" w:type="dxa"/>
          </w:tcPr>
          <w:p w14:paraId="705D6E14"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У відділі сприяння підприємництву управління економічного розвитку Южноукраїнської міської ради складено перелік філій банків, які розміщуються на території міста Южноукраїнська.</w:t>
            </w:r>
          </w:p>
        </w:tc>
        <w:tc>
          <w:tcPr>
            <w:tcW w:w="1456" w:type="dxa"/>
          </w:tcPr>
          <w:p w14:paraId="4B54ED60"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14235C50"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p w14:paraId="2B9913C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237" w:type="dxa"/>
          </w:tcPr>
          <w:p w14:paraId="2A985AF0"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557F937B" w14:textId="77777777" w:rsidTr="00A9637A">
        <w:tc>
          <w:tcPr>
            <w:tcW w:w="720" w:type="dxa"/>
          </w:tcPr>
          <w:p w14:paraId="4A53F292"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4.2.3.</w:t>
            </w:r>
          </w:p>
        </w:tc>
        <w:tc>
          <w:tcPr>
            <w:tcW w:w="1548" w:type="dxa"/>
            <w:gridSpan w:val="2"/>
          </w:tcPr>
          <w:p w14:paraId="118DB331" w14:textId="77777777" w:rsidR="004369B2" w:rsidRPr="005E63B7" w:rsidRDefault="004369B2" w:rsidP="00AD7532">
            <w:pPr>
              <w:overflowPunct w:val="0"/>
              <w:autoSpaceDE w:val="0"/>
              <w:autoSpaceDN w:val="0"/>
              <w:adjustRightInd w:val="0"/>
              <w:spacing w:after="0" w:line="240" w:lineRule="auto"/>
              <w:ind w:left="-119"/>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Впровадження інвестиційної підтримки, орієнтованої на виробничу та інноваційну сфери</w:t>
            </w:r>
          </w:p>
        </w:tc>
        <w:tc>
          <w:tcPr>
            <w:tcW w:w="2230" w:type="dxa"/>
            <w:gridSpan w:val="2"/>
          </w:tcPr>
          <w:p w14:paraId="042024B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Підтримувати інвестиційні проекти суб’єктів господарювання у самостійному формуванні інвестиційних програм, визначенні мети, напрямків і розмірів інвестицій</w:t>
            </w:r>
          </w:p>
        </w:tc>
        <w:tc>
          <w:tcPr>
            <w:tcW w:w="1275" w:type="dxa"/>
          </w:tcPr>
          <w:p w14:paraId="602D1FA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p w14:paraId="3E2412B9"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08EF20DF" w14:textId="77777777" w:rsidR="004369B2" w:rsidRPr="005E63B7" w:rsidRDefault="004369B2" w:rsidP="00AD7532">
            <w:pPr>
              <w:overflowPunct w:val="0"/>
              <w:autoSpaceDE w:val="0"/>
              <w:autoSpaceDN w:val="0"/>
              <w:adjustRightInd w:val="0"/>
              <w:spacing w:after="0" w:line="240" w:lineRule="auto"/>
              <w:ind w:right="-108"/>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Южноукраїнська міська рада, виконавчий комітет Южноукраїнської міської ради, УЕР</w:t>
            </w:r>
          </w:p>
        </w:tc>
        <w:tc>
          <w:tcPr>
            <w:tcW w:w="4149" w:type="dxa"/>
          </w:tcPr>
          <w:p w14:paraId="58CCC06F" w14:textId="77777777" w:rsidR="004369B2" w:rsidRPr="005E63B7" w:rsidRDefault="004369B2" w:rsidP="00AD7532">
            <w:pPr>
              <w:shd w:val="clear" w:color="auto" w:fill="FFFFFF"/>
              <w:tabs>
                <w:tab w:val="left" w:pos="0"/>
                <w:tab w:val="left" w:pos="67"/>
                <w:tab w:val="left" w:pos="4500"/>
                <w:tab w:val="left" w:pos="5220"/>
                <w:tab w:val="left" w:pos="6120"/>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 метою визначення основних принципів, напрямів та механізмів реалізації інвестиційної політики у місті Южноукраїнську, спрямованої на створення сприятливих умов для забезпечення притоку інвестицій та їх ефективного використання шляхом концентрації на пріоритетних напрямах соціально - економічного розвитку міста виконавчим комітетом Южноукраїнської міської ради розроблено та затверджено наступні програми:</w:t>
            </w:r>
          </w:p>
          <w:p w14:paraId="41FF4FB8" w14:textId="77777777" w:rsidR="004369B2" w:rsidRPr="005E63B7" w:rsidRDefault="004369B2" w:rsidP="00AD7532">
            <w:pPr>
              <w:shd w:val="clear" w:color="auto" w:fill="FFFFFF"/>
              <w:tabs>
                <w:tab w:val="left" w:pos="0"/>
                <w:tab w:val="left" w:pos="67"/>
                <w:tab w:val="left" w:pos="4500"/>
                <w:tab w:val="left" w:pos="5220"/>
                <w:tab w:val="left" w:pos="6120"/>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рішенням Южноукраїнської міської ради 31.05.2016 №199 Програму «Механізм стримування та противаг як засіб міста в створенні привабливих умов залучення інвестицій»;</w:t>
            </w:r>
          </w:p>
          <w:p w14:paraId="7AA2272C" w14:textId="77777777" w:rsidR="004369B2" w:rsidRPr="005E63B7" w:rsidRDefault="004369B2" w:rsidP="00AD7532">
            <w:pPr>
              <w:shd w:val="clear" w:color="auto" w:fill="FFFFFF"/>
              <w:tabs>
                <w:tab w:val="left" w:pos="0"/>
                <w:tab w:val="left" w:pos="67"/>
                <w:tab w:val="left" w:pos="4500"/>
                <w:tab w:val="left" w:pos="5220"/>
                <w:tab w:val="left" w:pos="6120"/>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рішенням Южноукраїнської міської ради 13.07.2017 №759 Програму «Бюджетні заощадження в соціальні здобутки»;</w:t>
            </w:r>
          </w:p>
          <w:p w14:paraId="39C5C150" w14:textId="77777777" w:rsidR="004369B2" w:rsidRPr="005E63B7" w:rsidRDefault="004369B2" w:rsidP="00AD7532">
            <w:pPr>
              <w:shd w:val="clear" w:color="auto" w:fill="FFFFFF"/>
              <w:tabs>
                <w:tab w:val="left" w:pos="0"/>
                <w:tab w:val="left" w:pos="67"/>
                <w:tab w:val="left" w:pos="4500"/>
                <w:tab w:val="left" w:pos="5220"/>
                <w:tab w:val="left" w:pos="6120"/>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рішенням Южноукраїнської міської ради 14.12.2017 №917 Програму «До енергетичної ефективності будівель кошти інвесторів не зайві»;</w:t>
            </w:r>
          </w:p>
          <w:p w14:paraId="7295FD7D" w14:textId="77777777" w:rsidR="004369B2" w:rsidRPr="005E63B7" w:rsidRDefault="004369B2" w:rsidP="00AD7532">
            <w:pPr>
              <w:shd w:val="clear" w:color="auto" w:fill="FFFFFF"/>
              <w:tabs>
                <w:tab w:val="left" w:pos="0"/>
                <w:tab w:val="left" w:pos="67"/>
                <w:tab w:val="left" w:pos="4500"/>
                <w:tab w:val="left" w:pos="5220"/>
                <w:tab w:val="left" w:pos="6120"/>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рішенням Южноукраїнської міської ради 14.12.2017 №920 Програму «Резерви енергоефективності міста Южноукраїнська»;</w:t>
            </w:r>
          </w:p>
          <w:p w14:paraId="7F2AA608" w14:textId="77777777" w:rsidR="004369B2" w:rsidRPr="005E63B7" w:rsidRDefault="004369B2" w:rsidP="00AD7532">
            <w:pPr>
              <w:shd w:val="clear" w:color="auto" w:fill="FFFFFF"/>
              <w:tabs>
                <w:tab w:val="left" w:pos="0"/>
                <w:tab w:val="left" w:pos="67"/>
                <w:tab w:val="left" w:pos="4500"/>
                <w:tab w:val="left" w:pos="5220"/>
                <w:tab w:val="left" w:pos="6120"/>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zh-CN"/>
              </w:rPr>
              <w:t>рішенням Южноукраїнської міської ради №1590 затверджено програму «Залучення інвестицій та поліпшення інвестиційного клімату міста Южноукраїнська на 2019-2021 роки».</w:t>
            </w:r>
          </w:p>
          <w:p w14:paraId="22308A67" w14:textId="77777777" w:rsidR="004369B2" w:rsidRPr="005E63B7" w:rsidRDefault="004369B2" w:rsidP="00AD7532">
            <w:pPr>
              <w:tabs>
                <w:tab w:val="num" w:pos="0"/>
                <w:tab w:val="left" w:pos="67"/>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Для стимулювання залучення інвестицій до економіки територіальної громади та врегулювання питання  провадження інвестиційної діяльності у місті Южноукраїнську, прийняті наступні рішення, а саме: </w:t>
            </w:r>
          </w:p>
          <w:p w14:paraId="3B3A50E2" w14:textId="77777777" w:rsidR="004369B2" w:rsidRPr="005E63B7" w:rsidRDefault="004369B2" w:rsidP="00AD7532">
            <w:pPr>
              <w:numPr>
                <w:ilvl w:val="0"/>
                <w:numId w:val="33"/>
              </w:numPr>
              <w:tabs>
                <w:tab w:val="left" w:pos="67"/>
              </w:tabs>
              <w:overflowPunct w:val="0"/>
              <w:autoSpaceDE w:val="0"/>
              <w:autoSpaceDN w:val="0"/>
              <w:adjustRightInd w:val="0"/>
              <w:spacing w:after="0" w:line="240" w:lineRule="auto"/>
              <w:ind w:left="67" w:firstLine="284"/>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Южноукраїнської міської ради від 23.03.2017 №564 затверджено Положення про здійснення інвестиційної діяльності в місті Южноукраїнську (далі-Положення) та затверджено склад Конкурсної комісії з проведення інвестиційного конкурсу в місті Южноукраїнську (далі-Комісія); </w:t>
            </w:r>
          </w:p>
          <w:p w14:paraId="473DC22C" w14:textId="77777777" w:rsidR="004369B2" w:rsidRPr="005E63B7" w:rsidRDefault="004369B2" w:rsidP="00AD7532">
            <w:pPr>
              <w:numPr>
                <w:ilvl w:val="0"/>
                <w:numId w:val="33"/>
              </w:numPr>
              <w:tabs>
                <w:tab w:val="left" w:pos="67"/>
              </w:tabs>
              <w:overflowPunct w:val="0"/>
              <w:autoSpaceDE w:val="0"/>
              <w:autoSpaceDN w:val="0"/>
              <w:adjustRightInd w:val="0"/>
              <w:spacing w:after="0" w:line="240" w:lineRule="auto"/>
              <w:ind w:left="67" w:firstLine="284"/>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рішенням Южноукраїнської міської ради від 23.03.2017 №565 затверджено Перелік об’єктів інвестування, до якого включений об’єкт «Критий ринок»;</w:t>
            </w:r>
          </w:p>
          <w:p w14:paraId="274EE42F" w14:textId="77777777" w:rsidR="004369B2" w:rsidRPr="005E63B7" w:rsidRDefault="004369B2" w:rsidP="00AD7532">
            <w:pPr>
              <w:numPr>
                <w:ilvl w:val="0"/>
                <w:numId w:val="33"/>
              </w:numPr>
              <w:tabs>
                <w:tab w:val="left" w:pos="67"/>
              </w:tabs>
              <w:overflowPunct w:val="0"/>
              <w:autoSpaceDE w:val="0"/>
              <w:autoSpaceDN w:val="0"/>
              <w:adjustRightInd w:val="0"/>
              <w:spacing w:after="0" w:line="240" w:lineRule="auto"/>
              <w:ind w:left="67" w:firstLine="284"/>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рішенням Южноукраїнської міської ради від 23.03.2017 №566 затверджено «Інвестиційний проект «Реконструкція та розбудова об’єкта «Критий ринок» та  доручено Конкурсній комісії з проведення інвестиційного конкурсу в місті Южноукраїнську провести   інвестиційний конкурс з визначення кращої пропозиції щодо об’єкта інвестування;</w:t>
            </w:r>
          </w:p>
          <w:p w14:paraId="18949C85" w14:textId="77777777" w:rsidR="004369B2" w:rsidRPr="005E63B7" w:rsidRDefault="004369B2" w:rsidP="00AD7532">
            <w:pPr>
              <w:numPr>
                <w:ilvl w:val="0"/>
                <w:numId w:val="33"/>
              </w:numPr>
              <w:tabs>
                <w:tab w:val="left" w:pos="67"/>
              </w:tabs>
              <w:overflowPunct w:val="0"/>
              <w:autoSpaceDE w:val="0"/>
              <w:autoSpaceDN w:val="0"/>
              <w:adjustRightInd w:val="0"/>
              <w:spacing w:after="0" w:line="240" w:lineRule="auto"/>
              <w:ind w:left="67" w:firstLine="284"/>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рішенням Южноукраїнської міської від 25.05.2017 №707 «Інвестиційний проект «Розбудова торговельного майданчику «Ринок «Господар» (соціальна група пристосованих торговельних місць для продовольчих товарів та тимчасових споруд для здійснення підприємницької діяльності);</w:t>
            </w:r>
          </w:p>
          <w:p w14:paraId="18454BB2" w14:textId="77777777" w:rsidR="004369B2" w:rsidRPr="005E63B7" w:rsidRDefault="004369B2" w:rsidP="00AD7532">
            <w:pPr>
              <w:tabs>
                <w:tab w:val="left" w:pos="67"/>
              </w:tabs>
              <w:spacing w:after="0" w:line="240" w:lineRule="atLeast"/>
              <w:ind w:firstLine="209"/>
              <w:jc w:val="both"/>
              <w:rPr>
                <w:rFonts w:ascii="Times New Roman" w:hAnsi="Times New Roman" w:cs="Times New Roman"/>
                <w:sz w:val="23"/>
                <w:szCs w:val="23"/>
                <w:lang w:val="uk-UA"/>
              </w:rPr>
            </w:pPr>
            <w:r w:rsidRPr="005E63B7">
              <w:rPr>
                <w:rFonts w:ascii="Times New Roman" w:hAnsi="Times New Roman" w:cs="Times New Roman"/>
                <w:sz w:val="23"/>
                <w:szCs w:val="23"/>
                <w:lang w:val="uk-UA"/>
              </w:rPr>
              <w:t>-      рішенням  Южноукраїнської міської ради №1589 надано згоду на участь у програмі Британських рад –  «Активні громадяни»;</w:t>
            </w:r>
          </w:p>
          <w:p w14:paraId="3575BA0A" w14:textId="77777777" w:rsidR="004369B2" w:rsidRPr="005E63B7" w:rsidRDefault="004369B2" w:rsidP="00AD7532">
            <w:pPr>
              <w:numPr>
                <w:ilvl w:val="0"/>
                <w:numId w:val="33"/>
              </w:numPr>
              <w:tabs>
                <w:tab w:val="left" w:pos="67"/>
              </w:tabs>
              <w:overflowPunct w:val="0"/>
              <w:autoSpaceDE w:val="0"/>
              <w:autoSpaceDN w:val="0"/>
              <w:adjustRightInd w:val="0"/>
              <w:spacing w:after="0" w:line="240" w:lineRule="atLeast"/>
              <w:ind w:left="0" w:firstLine="209"/>
              <w:jc w:val="both"/>
              <w:textAlignment w:val="baseline"/>
              <w:rPr>
                <w:rFonts w:ascii="Times New Roman" w:hAnsi="Times New Roman" w:cs="Times New Roman"/>
                <w:sz w:val="23"/>
                <w:szCs w:val="23"/>
                <w:lang w:val="uk-UA"/>
              </w:rPr>
            </w:pPr>
            <w:r w:rsidRPr="005E63B7">
              <w:rPr>
                <w:rFonts w:ascii="Times New Roman" w:hAnsi="Times New Roman" w:cs="Times New Roman"/>
                <w:color w:val="000000"/>
                <w:sz w:val="23"/>
                <w:szCs w:val="23"/>
                <w:lang w:val="uk-UA" w:eastAsia="ru-RU"/>
              </w:rPr>
              <w:t>представниками виконавчих органів Южноукраїнської міської ради приймалась участь у семінарі – тренінгу «Ідея  - проєкт – результат» із написання проєктів на конкурс проєктів регіонального розвитку, що можуть реалізовуватися за кошти секторальної бюджетної підтримки Європейського Союзу;</w:t>
            </w:r>
          </w:p>
          <w:p w14:paraId="006EEB54" w14:textId="77777777" w:rsidR="004369B2" w:rsidRPr="005E63B7" w:rsidRDefault="004369B2" w:rsidP="00AD7532">
            <w:pPr>
              <w:numPr>
                <w:ilvl w:val="0"/>
                <w:numId w:val="33"/>
              </w:numPr>
              <w:tabs>
                <w:tab w:val="left" w:pos="67"/>
              </w:tabs>
              <w:overflowPunct w:val="0"/>
              <w:autoSpaceDE w:val="0"/>
              <w:autoSpaceDN w:val="0"/>
              <w:adjustRightInd w:val="0"/>
              <w:spacing w:after="0" w:line="240" w:lineRule="atLeast"/>
              <w:ind w:left="0" w:firstLine="209"/>
              <w:jc w:val="both"/>
              <w:textAlignment w:val="baseline"/>
              <w:rPr>
                <w:rFonts w:ascii="Times New Roman" w:hAnsi="Times New Roman" w:cs="Times New Roman"/>
                <w:sz w:val="23"/>
                <w:szCs w:val="23"/>
                <w:lang w:val="uk-UA"/>
              </w:rPr>
            </w:pPr>
            <w:r w:rsidRPr="005E63B7">
              <w:rPr>
                <w:rFonts w:ascii="Times New Roman" w:hAnsi="Times New Roman" w:cs="Times New Roman"/>
                <w:sz w:val="23"/>
                <w:szCs w:val="23"/>
                <w:lang w:val="uk-UA" w:eastAsia="ru-RU"/>
              </w:rPr>
              <w:t xml:space="preserve">представниками виконавчих органів Южноукраїнської міської ради прийнято участь у розробці Стратегії розвитку Миколаївської області на період до 2027 року та надано 33 проєктні ідеї до Плану заходів на 2021-2023 роки Стратегії 2027. </w:t>
            </w:r>
          </w:p>
        </w:tc>
        <w:tc>
          <w:tcPr>
            <w:tcW w:w="1456" w:type="dxa"/>
          </w:tcPr>
          <w:p w14:paraId="3A4692E3"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407DF019"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w:t>
            </w:r>
          </w:p>
          <w:p w14:paraId="3A70C806"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p>
        </w:tc>
        <w:tc>
          <w:tcPr>
            <w:tcW w:w="1237" w:type="dxa"/>
          </w:tcPr>
          <w:p w14:paraId="13B658F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251C685F" w14:textId="77777777" w:rsidTr="00A9637A">
        <w:trPr>
          <w:trHeight w:val="213"/>
        </w:trPr>
        <w:tc>
          <w:tcPr>
            <w:tcW w:w="720" w:type="dxa"/>
            <w:vMerge w:val="restart"/>
          </w:tcPr>
          <w:p w14:paraId="1A49C5C7"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4.2.4.</w:t>
            </w:r>
          </w:p>
        </w:tc>
        <w:tc>
          <w:tcPr>
            <w:tcW w:w="1548" w:type="dxa"/>
            <w:gridSpan w:val="2"/>
            <w:vMerge w:val="restart"/>
          </w:tcPr>
          <w:p w14:paraId="1B3532F2"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Сприяння безробітним в організації підприємницької діяльності</w:t>
            </w:r>
          </w:p>
        </w:tc>
        <w:tc>
          <w:tcPr>
            <w:tcW w:w="2230" w:type="dxa"/>
            <w:gridSpan w:val="2"/>
          </w:tcPr>
          <w:p w14:paraId="62F0249C"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Орієнтувати безробітних на                         самозайнятість шляхом надання їм одноразової  допомоги по безробіттю для організації безробітними підприємницької діяльності</w:t>
            </w:r>
          </w:p>
        </w:tc>
        <w:tc>
          <w:tcPr>
            <w:tcW w:w="1275" w:type="dxa"/>
          </w:tcPr>
          <w:p w14:paraId="31B96571"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p w14:paraId="307561B0"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22317B4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філія Миколаївського обласного центру зайнятості </w:t>
            </w:r>
          </w:p>
          <w:p w14:paraId="5F52FA34"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 погодженням)</w:t>
            </w:r>
          </w:p>
          <w:p w14:paraId="0D558B90"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p>
        </w:tc>
        <w:tc>
          <w:tcPr>
            <w:tcW w:w="4149" w:type="dxa"/>
          </w:tcPr>
          <w:p w14:paraId="25D7D1A8"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highlight w:val="white"/>
                <w:lang w:val="uk-UA" w:eastAsia="ru-RU"/>
              </w:rPr>
            </w:pPr>
            <w:r w:rsidRPr="005E63B7">
              <w:rPr>
                <w:rFonts w:ascii="Times New Roman" w:hAnsi="Times New Roman" w:cs="Times New Roman"/>
                <w:sz w:val="23"/>
                <w:szCs w:val="23"/>
                <w:highlight w:val="white"/>
                <w:lang w:val="uk-UA" w:eastAsia="ru-RU"/>
              </w:rPr>
              <w:t xml:space="preserve">    </w:t>
            </w:r>
            <w:r w:rsidRPr="005E63B7">
              <w:rPr>
                <w:rFonts w:ascii="Times New Roman" w:hAnsi="Times New Roman" w:cs="Times New Roman"/>
                <w:sz w:val="23"/>
                <w:szCs w:val="23"/>
                <w:lang w:val="uk-UA" w:eastAsia="ru-RU"/>
              </w:rPr>
              <w:t xml:space="preserve">Южноукраїнською міською філією Миколаївського обласного центру зайнятості </w:t>
            </w:r>
            <w:r w:rsidRPr="005E63B7">
              <w:rPr>
                <w:rFonts w:ascii="Times New Roman" w:hAnsi="Times New Roman" w:cs="Times New Roman"/>
                <w:sz w:val="23"/>
                <w:szCs w:val="23"/>
                <w:highlight w:val="white"/>
                <w:lang w:val="uk-UA" w:eastAsia="ru-RU"/>
              </w:rPr>
              <w:t>проводиться  робота щодо сприяння у працевлаштуванні безробітних шляхом виплати допомоги по безробіттю одноразово для організації підприємницької діяльності з урахування стану ринку праці та особливостей розвитку інфраструктури міста.</w:t>
            </w:r>
          </w:p>
          <w:p w14:paraId="6392D24D" w14:textId="77777777" w:rsidR="004369B2" w:rsidRPr="005E63B7" w:rsidRDefault="004369B2" w:rsidP="00836A3A">
            <w:pPr>
              <w:overflowPunct w:val="0"/>
              <w:autoSpaceDE w:val="0"/>
              <w:autoSpaceDN w:val="0"/>
              <w:adjustRightInd w:val="0"/>
              <w:spacing w:after="0" w:line="240" w:lineRule="auto"/>
              <w:jc w:val="both"/>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sz w:val="23"/>
                <w:szCs w:val="23"/>
                <w:highlight w:val="white"/>
                <w:lang w:val="uk-UA" w:eastAsia="ru-RU"/>
              </w:rPr>
              <w:t xml:space="preserve">За 9 місяців 2020 року зареєстрована 1 особа з числа безробітних, яка виявила бажання   проходити навчання на курсах цільового призначення з напрямку </w:t>
            </w:r>
            <w:r w:rsidR="00836A3A" w:rsidRPr="005E63B7">
              <w:rPr>
                <w:rFonts w:ascii="Times New Roman" w:hAnsi="Times New Roman" w:cs="Times New Roman"/>
                <w:sz w:val="23"/>
                <w:szCs w:val="23"/>
                <w:highlight w:val="white"/>
                <w:lang w:val="uk-UA" w:eastAsia="ru-RU"/>
              </w:rPr>
              <w:t>«</w:t>
            </w:r>
            <w:r w:rsidRPr="005E63B7">
              <w:rPr>
                <w:rFonts w:ascii="Times New Roman" w:hAnsi="Times New Roman" w:cs="Times New Roman"/>
                <w:sz w:val="23"/>
                <w:szCs w:val="23"/>
                <w:highlight w:val="white"/>
                <w:lang w:val="uk-UA" w:eastAsia="ru-RU"/>
              </w:rPr>
              <w:t>Бізнес-планування для організації підприємницької діяльності</w:t>
            </w:r>
            <w:r w:rsidRPr="005E63B7">
              <w:rPr>
                <w:rFonts w:ascii="Times New Roman" w:hAnsi="Times New Roman" w:cs="Times New Roman"/>
                <w:sz w:val="23"/>
                <w:szCs w:val="23"/>
                <w:lang w:val="uk-UA" w:eastAsia="ru-RU"/>
              </w:rPr>
              <w:t>» та відкрити власну справу.</w:t>
            </w:r>
          </w:p>
        </w:tc>
        <w:tc>
          <w:tcPr>
            <w:tcW w:w="1456" w:type="dxa"/>
          </w:tcPr>
          <w:p w14:paraId="129ABDA0"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29,4</w:t>
            </w:r>
          </w:p>
        </w:tc>
        <w:tc>
          <w:tcPr>
            <w:tcW w:w="1418" w:type="dxa"/>
          </w:tcPr>
          <w:p w14:paraId="55695AF2"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Фонду загальнообов’язкового державного соціального страхування України </w:t>
            </w:r>
          </w:p>
          <w:p w14:paraId="45D2DC1E"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 випадок безробіття</w:t>
            </w:r>
          </w:p>
        </w:tc>
        <w:tc>
          <w:tcPr>
            <w:tcW w:w="1237" w:type="dxa"/>
          </w:tcPr>
          <w:p w14:paraId="45533B7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2A15C3D1" w14:textId="77777777" w:rsidTr="00A9637A">
        <w:tc>
          <w:tcPr>
            <w:tcW w:w="720" w:type="dxa"/>
            <w:vMerge/>
          </w:tcPr>
          <w:p w14:paraId="4DDCC3D3"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tc>
        <w:tc>
          <w:tcPr>
            <w:tcW w:w="1548" w:type="dxa"/>
            <w:gridSpan w:val="2"/>
            <w:vMerge/>
          </w:tcPr>
          <w:p w14:paraId="2951622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p>
        </w:tc>
        <w:tc>
          <w:tcPr>
            <w:tcW w:w="2230" w:type="dxa"/>
            <w:gridSpan w:val="2"/>
          </w:tcPr>
          <w:p w14:paraId="322F263F"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Підтримувати роботодавців у працевлаштуванні безробітних за направленням Южноукраїнського міського центру зайнятості та здійснювати їм компенсації єдиного внеску </w:t>
            </w:r>
          </w:p>
        </w:tc>
        <w:tc>
          <w:tcPr>
            <w:tcW w:w="1275" w:type="dxa"/>
          </w:tcPr>
          <w:p w14:paraId="55DAFB94"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p w14:paraId="4CF23B8D"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03E36173"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філія Миколаївського обласного центру зайнятості </w:t>
            </w:r>
          </w:p>
          <w:p w14:paraId="451E285B"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 погодженням)</w:t>
            </w:r>
          </w:p>
          <w:p w14:paraId="30FF1203"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p>
        </w:tc>
        <w:tc>
          <w:tcPr>
            <w:tcW w:w="4149" w:type="dxa"/>
          </w:tcPr>
          <w:p w14:paraId="4462C698"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За 9 місяців 2020 року прийнято 5 рішень про надання компенсації витрат роботодавцю у розмірі єдиного соціального внеску на загальнообов’язкове державне соціальне страхування. Також здійснювалось фінансування наданих компенсацій у 2020 році.</w:t>
            </w:r>
          </w:p>
          <w:p w14:paraId="1C699654"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FF0000"/>
                <w:sz w:val="23"/>
                <w:szCs w:val="23"/>
                <w:lang w:val="uk-UA" w:eastAsia="ru-RU"/>
              </w:rPr>
            </w:pPr>
          </w:p>
        </w:tc>
        <w:tc>
          <w:tcPr>
            <w:tcW w:w="1456" w:type="dxa"/>
          </w:tcPr>
          <w:p w14:paraId="19B8D794"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19,1</w:t>
            </w:r>
          </w:p>
        </w:tc>
        <w:tc>
          <w:tcPr>
            <w:tcW w:w="1418" w:type="dxa"/>
          </w:tcPr>
          <w:p w14:paraId="6333120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Фонду загальнообов’язкового державного соціального страхування України </w:t>
            </w:r>
          </w:p>
          <w:p w14:paraId="39482290"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 випадок безробіття</w:t>
            </w:r>
          </w:p>
        </w:tc>
        <w:tc>
          <w:tcPr>
            <w:tcW w:w="1237" w:type="dxa"/>
          </w:tcPr>
          <w:p w14:paraId="1F62BDBD"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212F102E" w14:textId="77777777" w:rsidTr="00A9637A">
        <w:trPr>
          <w:trHeight w:val="234"/>
        </w:trPr>
        <w:tc>
          <w:tcPr>
            <w:tcW w:w="16018" w:type="dxa"/>
            <w:gridSpan w:val="11"/>
          </w:tcPr>
          <w:p w14:paraId="2005FFB2" w14:textId="77777777" w:rsidR="004369B2" w:rsidRPr="005E63B7" w:rsidRDefault="004369B2" w:rsidP="00AD7532">
            <w:pPr>
              <w:spacing w:after="12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4.3. Ресурсне та інформаційне забезпечення</w:t>
            </w:r>
          </w:p>
        </w:tc>
      </w:tr>
      <w:tr w:rsidR="004369B2" w:rsidRPr="005E63B7" w14:paraId="57301F9E" w14:textId="77777777" w:rsidTr="00A9637A">
        <w:trPr>
          <w:trHeight w:val="70"/>
        </w:trPr>
        <w:tc>
          <w:tcPr>
            <w:tcW w:w="720" w:type="dxa"/>
            <w:vMerge w:val="restart"/>
          </w:tcPr>
          <w:p w14:paraId="258C7740"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4.3.1.</w:t>
            </w:r>
          </w:p>
        </w:tc>
        <w:tc>
          <w:tcPr>
            <w:tcW w:w="1548" w:type="dxa"/>
            <w:gridSpan w:val="2"/>
            <w:vMerge w:val="restart"/>
          </w:tcPr>
          <w:p w14:paraId="18C7911E"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Здійснення майнової підтримки суб’єктів підприємницької діяльності</w:t>
            </w:r>
          </w:p>
        </w:tc>
        <w:tc>
          <w:tcPr>
            <w:tcW w:w="2230" w:type="dxa"/>
            <w:gridSpan w:val="2"/>
          </w:tcPr>
          <w:p w14:paraId="3B16EE96"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Формувати та постійно оновлювати реєстр вільних нежитлових приміщень,  обладнання комунальної власності, забезпечити доступ суб’єктів підприємницької діяльності до цієї інформації</w:t>
            </w:r>
          </w:p>
        </w:tc>
        <w:tc>
          <w:tcPr>
            <w:tcW w:w="1275" w:type="dxa"/>
          </w:tcPr>
          <w:p w14:paraId="79CBBD4A"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щомісячно</w:t>
            </w:r>
          </w:p>
        </w:tc>
        <w:tc>
          <w:tcPr>
            <w:tcW w:w="1985" w:type="dxa"/>
          </w:tcPr>
          <w:p w14:paraId="1829C70E" w14:textId="77777777" w:rsidR="004369B2" w:rsidRPr="005E63B7" w:rsidRDefault="004369B2" w:rsidP="00AD7532">
            <w:pPr>
              <w:spacing w:after="0" w:line="240" w:lineRule="auto"/>
              <w:ind w:right="-2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 департамент</w:t>
            </w:r>
            <w:r w:rsidRPr="005E63B7">
              <w:rPr>
                <w:rFonts w:ascii="Times New Roman" w:hAnsi="Times New Roman" w:cs="Times New Roman"/>
                <w:color w:val="000000"/>
                <w:sz w:val="23"/>
                <w:szCs w:val="23"/>
                <w:shd w:val="clear" w:color="auto" w:fill="FFFFFF"/>
                <w:lang w:val="uk-UA" w:eastAsia="ru-RU"/>
              </w:rPr>
              <w:t xml:space="preserve"> інфраструктури міського господарства Южноукраїнської міської ради (далі - ДІМГ)</w:t>
            </w:r>
          </w:p>
        </w:tc>
        <w:tc>
          <w:tcPr>
            <w:tcW w:w="4149" w:type="dxa"/>
          </w:tcPr>
          <w:p w14:paraId="15C631A4"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color w:val="000000"/>
                <w:sz w:val="23"/>
                <w:szCs w:val="23"/>
                <w:lang w:val="uk-UA" w:eastAsia="ru-RU"/>
              </w:rPr>
              <w:t xml:space="preserve">Відділ комунальної власності департаменту інфраструктури міського  господарства Южноукраїнської міської ради веде реєстр вільних нежитлових приміщень, обладнання, об’єктів незавершеного будівництва комунальної власності, який постійно оновлюється станом на 1 число місяця. Інформація про вільні нежитлові приміщення та інше майно комунальної власності постійно розміщується на офіційному сайті міста Южноукраїнськ за адресою: </w:t>
            </w:r>
            <w:r w:rsidRPr="005E63B7">
              <w:rPr>
                <w:rFonts w:ascii="Times New Roman" w:hAnsi="Times New Roman" w:cs="Times New Roman"/>
                <w:color w:val="000000"/>
                <w:sz w:val="23"/>
                <w:szCs w:val="23"/>
                <w:u w:val="single"/>
                <w:lang w:val="uk-UA" w:eastAsia="ru-RU"/>
              </w:rPr>
              <w:t>www.</w:t>
            </w:r>
            <w:hyperlink r:id="rId24" w:history="1">
              <w:r w:rsidRPr="005E63B7">
                <w:rPr>
                  <w:rFonts w:ascii="Times New Roman" w:hAnsi="Times New Roman" w:cs="Times New Roman"/>
                  <w:color w:val="000000"/>
                  <w:sz w:val="23"/>
                  <w:szCs w:val="23"/>
                  <w:u w:val="single"/>
                  <w:lang w:val="uk-UA" w:eastAsia="ru-RU"/>
                </w:rPr>
                <w:t>yu</w:t>
              </w:r>
            </w:hyperlink>
            <w:r w:rsidRPr="005E63B7">
              <w:rPr>
                <w:rFonts w:ascii="Times New Roman" w:hAnsi="Times New Roman" w:cs="Times New Roman"/>
                <w:color w:val="000000"/>
                <w:sz w:val="23"/>
                <w:szCs w:val="23"/>
                <w:u w:val="single"/>
                <w:lang w:val="uk-UA" w:eastAsia="ru-RU"/>
              </w:rPr>
              <w:t>.mk.ua</w:t>
            </w:r>
            <w:r w:rsidRPr="005E63B7">
              <w:rPr>
                <w:rFonts w:ascii="Times New Roman" w:hAnsi="Times New Roman" w:cs="Times New Roman"/>
                <w:color w:val="000000"/>
                <w:sz w:val="23"/>
                <w:szCs w:val="23"/>
                <w:lang w:val="uk-UA" w:eastAsia="ru-RU"/>
              </w:rPr>
              <w:t xml:space="preserve">. За 9 місяців 2020 року інформацію розміщено </w:t>
            </w:r>
            <w:r w:rsidRPr="005E63B7">
              <w:rPr>
                <w:rFonts w:ascii="Times New Roman" w:hAnsi="Times New Roman" w:cs="Times New Roman"/>
                <w:sz w:val="23"/>
                <w:szCs w:val="23"/>
                <w:lang w:val="uk-UA" w:eastAsia="ru-RU"/>
              </w:rPr>
              <w:t>08.01.2020 та 05.02.2020.</w:t>
            </w:r>
            <w:r w:rsidRPr="005E63B7">
              <w:rPr>
                <w:rFonts w:ascii="Times New Roman" w:hAnsi="Times New Roman" w:cs="Times New Roman"/>
                <w:color w:val="000000"/>
                <w:sz w:val="23"/>
                <w:szCs w:val="23"/>
                <w:lang w:val="uk-UA" w:eastAsia="ru-RU"/>
              </w:rPr>
              <w:t xml:space="preserve"> Проводиться робота по формуванню Переліків вільних приміщень для оприлюднення на офіційних сайтах орендодавців.</w:t>
            </w:r>
          </w:p>
        </w:tc>
        <w:tc>
          <w:tcPr>
            <w:tcW w:w="1456" w:type="dxa"/>
          </w:tcPr>
          <w:p w14:paraId="6F6B13FA"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79EA4EE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w:t>
            </w:r>
          </w:p>
        </w:tc>
        <w:tc>
          <w:tcPr>
            <w:tcW w:w="1237" w:type="dxa"/>
          </w:tcPr>
          <w:p w14:paraId="2CE1380D"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3C9D26FC" w14:textId="77777777" w:rsidTr="00A9637A">
        <w:tc>
          <w:tcPr>
            <w:tcW w:w="720" w:type="dxa"/>
            <w:vMerge/>
          </w:tcPr>
          <w:p w14:paraId="6C39C284"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FF0000"/>
                <w:sz w:val="23"/>
                <w:szCs w:val="23"/>
                <w:lang w:val="uk-UA" w:eastAsia="ru-RU"/>
              </w:rPr>
            </w:pPr>
          </w:p>
        </w:tc>
        <w:tc>
          <w:tcPr>
            <w:tcW w:w="1548" w:type="dxa"/>
            <w:gridSpan w:val="2"/>
            <w:vMerge/>
          </w:tcPr>
          <w:p w14:paraId="7EE8452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2FB1C51B"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Передавати суб’єктам підприємницької діяльності незадіяні виробничі площі та приміщення (майно) комунальної власності на умовах  оренди, в тому числі на умовах довгострокової оренди, викупу </w:t>
            </w:r>
          </w:p>
          <w:p w14:paraId="51E371DA"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p>
        </w:tc>
        <w:tc>
          <w:tcPr>
            <w:tcW w:w="1275" w:type="dxa"/>
          </w:tcPr>
          <w:p w14:paraId="1D939841"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p w14:paraId="4244CA3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640E2FDD"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ДІМГ</w:t>
            </w:r>
          </w:p>
        </w:tc>
        <w:tc>
          <w:tcPr>
            <w:tcW w:w="4149" w:type="dxa"/>
          </w:tcPr>
          <w:p w14:paraId="0F4F1E9C" w14:textId="77777777" w:rsidR="004369B2" w:rsidRPr="005E63B7" w:rsidRDefault="004369B2" w:rsidP="00AD7532">
            <w:pPr>
              <w:spacing w:after="12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 метою ефективного використання майна комунальної власності за 9 місяців 2020 року суб’єктам господарювання: </w:t>
            </w:r>
          </w:p>
          <w:p w14:paraId="6955FAAB" w14:textId="77777777" w:rsidR="004369B2" w:rsidRPr="005E63B7" w:rsidRDefault="004369B2" w:rsidP="00AD7532">
            <w:pPr>
              <w:spacing w:after="12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надано згоду на продовження оренди нерухомого майна комунальної власності - 44 об’єкти, загальна площа яких 4966,87 кв.м;</w:t>
            </w:r>
          </w:p>
          <w:p w14:paraId="227E7493" w14:textId="77777777" w:rsidR="004369B2" w:rsidRPr="005E63B7" w:rsidRDefault="004369B2" w:rsidP="00AD7532">
            <w:pPr>
              <w:spacing w:after="12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передано в оренду майна згідно з п.4 ст. 9 Закону України «Про оренду державного та комунального майна»  - 1 об’єкт, загальн</w:t>
            </w:r>
            <w:r w:rsidR="00902FFC" w:rsidRPr="005E63B7">
              <w:rPr>
                <w:rFonts w:ascii="Times New Roman" w:hAnsi="Times New Roman" w:cs="Times New Roman"/>
                <w:sz w:val="23"/>
                <w:szCs w:val="23"/>
                <w:lang w:val="uk-UA" w:eastAsia="ru-RU"/>
              </w:rPr>
              <w:t>ою</w:t>
            </w:r>
            <w:r w:rsidRPr="005E63B7">
              <w:rPr>
                <w:rFonts w:ascii="Times New Roman" w:hAnsi="Times New Roman" w:cs="Times New Roman"/>
                <w:sz w:val="23"/>
                <w:szCs w:val="23"/>
                <w:lang w:val="uk-UA" w:eastAsia="ru-RU"/>
              </w:rPr>
              <w:t xml:space="preserve"> площ</w:t>
            </w:r>
            <w:r w:rsidR="00902FFC" w:rsidRPr="005E63B7">
              <w:rPr>
                <w:rFonts w:ascii="Times New Roman" w:hAnsi="Times New Roman" w:cs="Times New Roman"/>
                <w:sz w:val="23"/>
                <w:szCs w:val="23"/>
                <w:lang w:val="uk-UA" w:eastAsia="ru-RU"/>
              </w:rPr>
              <w:t>ею</w:t>
            </w:r>
            <w:r w:rsidRPr="005E63B7">
              <w:rPr>
                <w:rFonts w:ascii="Times New Roman" w:hAnsi="Times New Roman" w:cs="Times New Roman"/>
                <w:sz w:val="23"/>
                <w:szCs w:val="23"/>
                <w:lang w:val="uk-UA" w:eastAsia="ru-RU"/>
              </w:rPr>
              <w:t xml:space="preserve"> 19,6 кв.м; </w:t>
            </w:r>
          </w:p>
          <w:p w14:paraId="684AE7F1" w14:textId="77777777" w:rsidR="004369B2" w:rsidRPr="005E63B7" w:rsidRDefault="004369B2" w:rsidP="00AD7532">
            <w:pPr>
              <w:spacing w:after="12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надано згоду на оренду майна поза конкурсом - 4 об’єкти, загальною площею 228,6  кв.м.</w:t>
            </w:r>
          </w:p>
          <w:p w14:paraId="1CB0FFC4" w14:textId="77777777" w:rsidR="004369B2" w:rsidRPr="005E63B7" w:rsidRDefault="004369B2" w:rsidP="00AD7532">
            <w:pPr>
              <w:spacing w:after="120" w:line="240" w:lineRule="auto"/>
              <w:jc w:val="both"/>
              <w:rPr>
                <w:rFonts w:ascii="Times New Roman" w:hAnsi="Times New Roman" w:cs="Times New Roman"/>
                <w:color w:val="FF0000"/>
                <w:sz w:val="23"/>
                <w:szCs w:val="23"/>
                <w:lang w:val="uk-UA" w:eastAsia="ru-RU"/>
              </w:rPr>
            </w:pPr>
            <w:r w:rsidRPr="005E63B7">
              <w:rPr>
                <w:rFonts w:ascii="Times New Roman" w:hAnsi="Times New Roman" w:cs="Times New Roman"/>
                <w:sz w:val="23"/>
                <w:szCs w:val="23"/>
                <w:lang w:val="uk-UA" w:eastAsia="ru-RU"/>
              </w:rPr>
              <w:t xml:space="preserve">   Загалом діє 303 договори оренди майна комунальної власності на загальну площу 28737,7 кв.м., з яких 236 договорів оренди майна з суб’єктами підприємницької діяльності на загальну площу 16037,4 кв.м. та 67 договорів оренди майна з бюджетними установами на загальну площу 12700,3 кв.м.</w:t>
            </w:r>
          </w:p>
        </w:tc>
        <w:tc>
          <w:tcPr>
            <w:tcW w:w="1456" w:type="dxa"/>
          </w:tcPr>
          <w:p w14:paraId="4D50B54E"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2C48468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w:t>
            </w:r>
          </w:p>
        </w:tc>
        <w:tc>
          <w:tcPr>
            <w:tcW w:w="1237" w:type="dxa"/>
          </w:tcPr>
          <w:p w14:paraId="6BC69709"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3DB9FCD6" w14:textId="77777777" w:rsidTr="00A9637A">
        <w:tc>
          <w:tcPr>
            <w:tcW w:w="720" w:type="dxa"/>
            <w:vMerge/>
          </w:tcPr>
          <w:p w14:paraId="73ED6EFB"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FF0000"/>
                <w:sz w:val="23"/>
                <w:szCs w:val="23"/>
                <w:lang w:val="uk-UA" w:eastAsia="ru-RU"/>
              </w:rPr>
            </w:pPr>
          </w:p>
        </w:tc>
        <w:tc>
          <w:tcPr>
            <w:tcW w:w="1548" w:type="dxa"/>
            <w:gridSpan w:val="2"/>
            <w:vMerge/>
          </w:tcPr>
          <w:p w14:paraId="76C7806D"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5E96CF81"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Надавати в користування суб’єктам підприємницької діяльності  земельні ділянки під розміщення об’єктів підприємницької діяльності</w:t>
            </w:r>
          </w:p>
        </w:tc>
        <w:tc>
          <w:tcPr>
            <w:tcW w:w="1275" w:type="dxa"/>
          </w:tcPr>
          <w:p w14:paraId="5AA3761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4BF5E4E3"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рада, управління </w:t>
            </w:r>
            <w:r w:rsidRPr="005E63B7">
              <w:rPr>
                <w:rFonts w:ascii="Times New Roman" w:hAnsi="Times New Roman" w:cs="Times New Roman"/>
                <w:color w:val="000000"/>
                <w:sz w:val="23"/>
                <w:szCs w:val="23"/>
                <w:shd w:val="clear" w:color="auto" w:fill="FFFFFF"/>
                <w:lang w:val="uk-UA" w:eastAsia="ru-RU"/>
              </w:rPr>
              <w:t>екології, охорони навколишнього середовища та земельних відносин Южноукраїнської міської ради</w:t>
            </w:r>
          </w:p>
        </w:tc>
        <w:tc>
          <w:tcPr>
            <w:tcW w:w="4149" w:type="dxa"/>
          </w:tcPr>
          <w:p w14:paraId="335AA977"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За 9 місяців 2020 року між Южноукраїнською міською радою та суб’єктами господарювання  укладено 20 договорів на оренду земельних ділянок для комерційного використання загальною площею 1,2782 га.</w:t>
            </w:r>
          </w:p>
        </w:tc>
        <w:tc>
          <w:tcPr>
            <w:tcW w:w="1456" w:type="dxa"/>
          </w:tcPr>
          <w:p w14:paraId="3823FB45"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576B5304"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w:t>
            </w:r>
          </w:p>
        </w:tc>
        <w:tc>
          <w:tcPr>
            <w:tcW w:w="1237" w:type="dxa"/>
          </w:tcPr>
          <w:p w14:paraId="4B5CAF3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5EA9F9E8" w14:textId="77777777" w:rsidTr="00A9637A">
        <w:tc>
          <w:tcPr>
            <w:tcW w:w="720" w:type="dxa"/>
            <w:vMerge w:val="restart"/>
          </w:tcPr>
          <w:p w14:paraId="23257842"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4.3.2.</w:t>
            </w:r>
          </w:p>
          <w:p w14:paraId="6F833FA2"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192D2AE1"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74D2CB7B"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55D53467"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F484408"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4266E755"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00C58E9C"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35FCAB46"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3943638A"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94E7288"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tc>
        <w:tc>
          <w:tcPr>
            <w:tcW w:w="1548" w:type="dxa"/>
            <w:gridSpan w:val="2"/>
            <w:vMerge w:val="restart"/>
          </w:tcPr>
          <w:p w14:paraId="018CBD9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Підготовка</w:t>
            </w:r>
          </w:p>
          <w:p w14:paraId="0F526988" w14:textId="77777777" w:rsidR="004369B2" w:rsidRPr="005E63B7" w:rsidRDefault="004369B2" w:rsidP="00AD7532">
            <w:pPr>
              <w:overflowPunct w:val="0"/>
              <w:autoSpaceDE w:val="0"/>
              <w:autoSpaceDN w:val="0"/>
              <w:adjustRightInd w:val="0"/>
              <w:spacing w:after="0" w:line="240" w:lineRule="auto"/>
              <w:ind w:right="-108"/>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та перепідготовка безробітних, орієнтованих на підприємницьку діяльність</w:t>
            </w:r>
          </w:p>
          <w:p w14:paraId="67A73CCE"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15D48B3C"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15EE373E"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6ECA1312"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594A99A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1DF5FFF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0169DEE9"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55992FE3"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70CF0DD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52534933"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tc>
        <w:tc>
          <w:tcPr>
            <w:tcW w:w="2230" w:type="dxa"/>
            <w:gridSpan w:val="2"/>
          </w:tcPr>
          <w:p w14:paraId="602BFDAC"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Проводити семінари з орієнтації на підприємницьку діяльність осіб, які втратили роботу та знаходяться на обліку в Южноукраїнському міському центрі зайнятості</w:t>
            </w:r>
          </w:p>
        </w:tc>
        <w:tc>
          <w:tcPr>
            <w:tcW w:w="1275" w:type="dxa"/>
          </w:tcPr>
          <w:p w14:paraId="12AF88A7"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731A27FC"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філія Миколаївського обласного центру зайнятості </w:t>
            </w:r>
          </w:p>
          <w:p w14:paraId="4D7CED0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 погодженням)</w:t>
            </w:r>
          </w:p>
        </w:tc>
        <w:tc>
          <w:tcPr>
            <w:tcW w:w="4149" w:type="dxa"/>
          </w:tcPr>
          <w:p w14:paraId="4C9DF065"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З метою інформування безробітних та залучення їх до відкриття підприємницької діяльності Южноукраїнською міською філією Миколаївського обласного центру зайнятості проводяться інформаційні семінари з питань зайнятості населення та стану ринку праці, семінар «Як розпочати власну справу», на якому надається інформація відповідної тематики. Станом на 01.10.2020 проведено 92 семінари, в яких прийняли участь 604 особи.</w:t>
            </w:r>
          </w:p>
        </w:tc>
        <w:tc>
          <w:tcPr>
            <w:tcW w:w="1456" w:type="dxa"/>
          </w:tcPr>
          <w:p w14:paraId="621C3E23"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7088B0AF"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кошти Фонду загальнообов’язкового державного соціального страхування України на випадок безробіття</w:t>
            </w:r>
          </w:p>
        </w:tc>
        <w:tc>
          <w:tcPr>
            <w:tcW w:w="1237" w:type="dxa"/>
          </w:tcPr>
          <w:p w14:paraId="46EF1FF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1E78F25A" w14:textId="77777777" w:rsidTr="00A9637A">
        <w:tc>
          <w:tcPr>
            <w:tcW w:w="720" w:type="dxa"/>
            <w:vMerge/>
            <w:vAlign w:val="center"/>
          </w:tcPr>
          <w:p w14:paraId="39E51572"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tc>
        <w:tc>
          <w:tcPr>
            <w:tcW w:w="1548" w:type="dxa"/>
            <w:gridSpan w:val="2"/>
            <w:vMerge/>
            <w:vAlign w:val="center"/>
          </w:tcPr>
          <w:p w14:paraId="247479ED"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tc>
        <w:tc>
          <w:tcPr>
            <w:tcW w:w="2230" w:type="dxa"/>
            <w:gridSpan w:val="2"/>
          </w:tcPr>
          <w:p w14:paraId="237645D4"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Проводити професійну діагностику безробітних щодо визначення можливостей їх діяльності у сфері підприємництва з наданням їм відповідних консультацій </w:t>
            </w:r>
          </w:p>
        </w:tc>
        <w:tc>
          <w:tcPr>
            <w:tcW w:w="1275" w:type="dxa"/>
          </w:tcPr>
          <w:p w14:paraId="0B61897F"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37E47872"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філія Миколаївського обласного центру зайнятості </w:t>
            </w:r>
          </w:p>
          <w:p w14:paraId="52ED86CD"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 погодженням)</w:t>
            </w:r>
          </w:p>
        </w:tc>
        <w:tc>
          <w:tcPr>
            <w:tcW w:w="4149" w:type="dxa"/>
          </w:tcPr>
          <w:p w14:paraId="7D595B0F"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Южноукраїнською міською філією Миколаївського обласного центру зайнятості </w:t>
            </w:r>
            <w:r w:rsidRPr="005E63B7">
              <w:rPr>
                <w:rFonts w:ascii="Times New Roman" w:hAnsi="Times New Roman" w:cs="Times New Roman"/>
                <w:sz w:val="23"/>
                <w:szCs w:val="23"/>
                <w:highlight w:val="white"/>
                <w:lang w:val="uk-UA" w:eastAsia="ru-RU"/>
              </w:rPr>
              <w:t>постійно забезпечується  профінформаційна та профконсультаційна підтримка безробітних, які виявили бажання організувати власний бізнес та їх професійна підготовка. За згодою безробітних надаються професійні консультації із застосуванням профдіагностичного обстеження з метою виявлення індивідуальних  здібностей, особливих якостей, схильності до підприємницької діяльності. За 9 місяців 2020 року проведено 2 профдіагностичних  обстежен</w:t>
            </w:r>
            <w:r w:rsidRPr="005E63B7">
              <w:rPr>
                <w:rFonts w:ascii="Times New Roman" w:hAnsi="Times New Roman" w:cs="Times New Roman"/>
                <w:sz w:val="23"/>
                <w:szCs w:val="23"/>
                <w:lang w:val="uk-UA" w:eastAsia="ru-RU"/>
              </w:rPr>
              <w:t>ня для визначення підприємницького потенціалу.</w:t>
            </w:r>
          </w:p>
        </w:tc>
        <w:tc>
          <w:tcPr>
            <w:tcW w:w="1456" w:type="dxa"/>
          </w:tcPr>
          <w:p w14:paraId="68074090"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7944C6BA"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Фонду загальнообов’язкового державного соціального страхування України </w:t>
            </w:r>
          </w:p>
          <w:p w14:paraId="5E88B56B"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на випадок </w:t>
            </w:r>
          </w:p>
          <w:p w14:paraId="3DA4C0C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безробіття</w:t>
            </w:r>
          </w:p>
        </w:tc>
        <w:tc>
          <w:tcPr>
            <w:tcW w:w="1237" w:type="dxa"/>
          </w:tcPr>
          <w:p w14:paraId="74849C9C"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6682D1B6" w14:textId="77777777" w:rsidTr="00A9637A">
        <w:tc>
          <w:tcPr>
            <w:tcW w:w="720" w:type="dxa"/>
            <w:vMerge/>
            <w:vAlign w:val="center"/>
          </w:tcPr>
          <w:p w14:paraId="20F62CE8"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1F257B54"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7BF8FE15"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Здійснювати професійне навчання за професіями (спеціальностями) та напрямами, що дають змогу займатися підприємницької діяльністю</w:t>
            </w:r>
          </w:p>
        </w:tc>
        <w:tc>
          <w:tcPr>
            <w:tcW w:w="1275" w:type="dxa"/>
          </w:tcPr>
          <w:p w14:paraId="1A38712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0259B30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філія Миколаївського обласного центру зайнятості </w:t>
            </w:r>
          </w:p>
          <w:p w14:paraId="46359617"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 погодженням)</w:t>
            </w:r>
          </w:p>
        </w:tc>
        <w:tc>
          <w:tcPr>
            <w:tcW w:w="4149" w:type="dxa"/>
          </w:tcPr>
          <w:p w14:paraId="10CBD0F2"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Южноукраїнською міською філією Миколаївського обласного центру зайнятості постійно проводиться робота щодо направлення на навчання осіб за професіями, які дають змогу займатися підприємницькою діяльністю, а саме: продавець продовольчих та непродовольчих товарів, кухар, адміністратор, тощо.</w:t>
            </w:r>
          </w:p>
        </w:tc>
        <w:tc>
          <w:tcPr>
            <w:tcW w:w="1456" w:type="dxa"/>
          </w:tcPr>
          <w:p w14:paraId="761B7D3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179EEA9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Фонду загальнообов’язкового державного соціального страхування України </w:t>
            </w:r>
          </w:p>
          <w:p w14:paraId="469A6D69"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 випадок</w:t>
            </w:r>
          </w:p>
          <w:p w14:paraId="2D6424B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безробіття</w:t>
            </w:r>
          </w:p>
        </w:tc>
        <w:tc>
          <w:tcPr>
            <w:tcW w:w="1237" w:type="dxa"/>
          </w:tcPr>
          <w:p w14:paraId="75E17CEF"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03CC3060" w14:textId="77777777" w:rsidTr="00A9637A">
        <w:tc>
          <w:tcPr>
            <w:tcW w:w="720" w:type="dxa"/>
            <w:vMerge w:val="restart"/>
          </w:tcPr>
          <w:p w14:paraId="43B41ABE"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4.3.3.</w:t>
            </w:r>
          </w:p>
          <w:p w14:paraId="6F72CCE1"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p>
          <w:p w14:paraId="222AB61F"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5B9989C5"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2C47217C"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3FDC607F"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046EC8CC"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2919F9BA"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48E1036"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3910D7EF"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5638D061"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5C9EE9EF"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578167B7"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1A74B4EB"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0A4D6242"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55BF2B02"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21E1CBF0"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E59725A"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7884E16D"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1CC900D2"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6313341"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088842F2"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E7CFAD4"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4BAF8AB4"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2869069D"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02F8C1A"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1B1E9DD6"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tc>
        <w:tc>
          <w:tcPr>
            <w:tcW w:w="1548" w:type="dxa"/>
            <w:gridSpan w:val="2"/>
            <w:vMerge w:val="restart"/>
          </w:tcPr>
          <w:p w14:paraId="0099CCCC" w14:textId="77777777" w:rsidR="004369B2" w:rsidRPr="005E63B7" w:rsidRDefault="004369B2" w:rsidP="00AD7532">
            <w:pPr>
              <w:overflowPunct w:val="0"/>
              <w:autoSpaceDE w:val="0"/>
              <w:autoSpaceDN w:val="0"/>
              <w:adjustRightInd w:val="0"/>
              <w:spacing w:after="0" w:line="240" w:lineRule="auto"/>
              <w:ind w:left="-81" w:right="-63"/>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Забезпечення інформаційно-консультативної підтримки суб’єктів підприємницької діяльності</w:t>
            </w:r>
          </w:p>
          <w:p w14:paraId="27526E7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2064F2EC"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5BC81A57"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26A7728E"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00E285CF"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0D340FF9"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215578A9"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6702A905"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6C1B2128"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67D3F91C"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4A08917F"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45C2854F"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52810F2D"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3C300545"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1946EC54"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50E51833"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7FDE3384"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0A6B4ABD"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tc>
        <w:tc>
          <w:tcPr>
            <w:tcW w:w="2230" w:type="dxa"/>
            <w:gridSpan w:val="2"/>
          </w:tcPr>
          <w:p w14:paraId="511EEAD5" w14:textId="77777777" w:rsidR="004369B2" w:rsidRPr="005E63B7" w:rsidRDefault="004369B2" w:rsidP="00AD7532">
            <w:pPr>
              <w:overflowPunct w:val="0"/>
              <w:autoSpaceDE w:val="0"/>
              <w:autoSpaceDN w:val="0"/>
              <w:adjustRightInd w:val="0"/>
              <w:spacing w:after="0" w:line="240" w:lineRule="auto"/>
              <w:ind w:right="-108"/>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Інформувати суб’єктів підприємницької діяльності про виставки, ярмарки, семінари, конкурси, які будуть проводитися з метою обміну досвідом, використання інноваційних ідей тощо.</w:t>
            </w:r>
          </w:p>
        </w:tc>
        <w:tc>
          <w:tcPr>
            <w:tcW w:w="1275" w:type="dxa"/>
          </w:tcPr>
          <w:p w14:paraId="2A23D3BC"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3B7E8B6B"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w:t>
            </w:r>
          </w:p>
        </w:tc>
        <w:tc>
          <w:tcPr>
            <w:tcW w:w="4149" w:type="dxa"/>
          </w:tcPr>
          <w:p w14:paraId="00B76396"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 метою роз’яснення чинного законодавства та визначення шляхів співпраці роботодавців зі службою зайнятості, Южноукраїнською міською філією Миколаївського обласного центру зайнятості проводяться  семінари для роботодавців.  За 9 місяців 2020 року  проведено 15 семінарів, в яких взяли участь  107 роботодавців.</w:t>
            </w:r>
          </w:p>
          <w:p w14:paraId="1674318F" w14:textId="77777777" w:rsidR="004369B2" w:rsidRPr="005E63B7" w:rsidRDefault="004369B2" w:rsidP="00AD7532">
            <w:pPr>
              <w:spacing w:after="0" w:line="240" w:lineRule="auto"/>
              <w:ind w:right="72"/>
              <w:jc w:val="both"/>
              <w:rPr>
                <w:rFonts w:ascii="Times New Roman" w:hAnsi="Times New Roman" w:cs="Times New Roman"/>
                <w:color w:val="FF0000"/>
                <w:sz w:val="23"/>
                <w:szCs w:val="23"/>
                <w:lang w:val="uk-UA" w:eastAsia="ru-RU"/>
              </w:rPr>
            </w:pPr>
            <w:r w:rsidRPr="005E63B7">
              <w:rPr>
                <w:rFonts w:ascii="Times New Roman" w:hAnsi="Times New Roman" w:cs="Times New Roman"/>
                <w:sz w:val="23"/>
                <w:szCs w:val="23"/>
                <w:lang w:val="uk-UA" w:eastAsia="ru-RU"/>
              </w:rPr>
              <w:t xml:space="preserve">        На виконання наказу Міністерства соціальної політики України від 21 лютого 2013 року №74 «Про затвердження Порядку забезпечення надання територіальними органами центрального органу виконавчої влади, що реалізує державну політику у сфері зайнятості населення та трудової міграції, консультацій особам з питань організації та провадження підприємницької діяльності» із залученням представників державних органів влади,  Южноукраїнською міською філією Миколаївського обласного центру зайнятості за звітний період надано особам 14 консультацій.</w:t>
            </w:r>
          </w:p>
        </w:tc>
        <w:tc>
          <w:tcPr>
            <w:tcW w:w="1456" w:type="dxa"/>
          </w:tcPr>
          <w:p w14:paraId="029DFA0B" w14:textId="77777777" w:rsidR="004369B2" w:rsidRPr="005E63B7" w:rsidRDefault="004369B2" w:rsidP="00AD7532">
            <w:pPr>
              <w:spacing w:after="0" w:line="240" w:lineRule="auto"/>
              <w:ind w:right="72"/>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018E34BB" w14:textId="77777777" w:rsidR="004369B2" w:rsidRPr="005E63B7" w:rsidRDefault="004369B2" w:rsidP="00AD7532">
            <w:pPr>
              <w:spacing w:after="0" w:line="240" w:lineRule="auto"/>
              <w:ind w:right="72"/>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міський бюджет </w:t>
            </w:r>
          </w:p>
        </w:tc>
        <w:tc>
          <w:tcPr>
            <w:tcW w:w="1237" w:type="dxa"/>
          </w:tcPr>
          <w:p w14:paraId="478992A9"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624C11F6" w14:textId="77777777" w:rsidTr="00A9637A">
        <w:tc>
          <w:tcPr>
            <w:tcW w:w="720" w:type="dxa"/>
            <w:vMerge/>
            <w:vAlign w:val="center"/>
          </w:tcPr>
          <w:p w14:paraId="4B688CCB"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04EE3140"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40E40E23"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Доводити оперативну інформацію для суб’єктів підприємницької діяльності шляхом її розміщення на офіційному сайті міста</w:t>
            </w:r>
          </w:p>
        </w:tc>
        <w:tc>
          <w:tcPr>
            <w:tcW w:w="1275" w:type="dxa"/>
          </w:tcPr>
          <w:p w14:paraId="07FF1CCD"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61008DE8"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w:t>
            </w:r>
          </w:p>
        </w:tc>
        <w:tc>
          <w:tcPr>
            <w:tcW w:w="4149" w:type="dxa"/>
          </w:tcPr>
          <w:p w14:paraId="6D50E847"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За 9 місяців 2020 року  на офіційному сайті міста розміщувалася інформація для суб’єктів підприємницької діяльності:</w:t>
            </w:r>
          </w:p>
          <w:p w14:paraId="53EBD451"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щодо систем управління якістю та екологічного управління;</w:t>
            </w:r>
          </w:p>
          <w:p w14:paraId="193D1041"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щодо проведення презентації Державної програми «Доступні кредити 5-7-9%» у                  м. Миколаїв;</w:t>
            </w:r>
          </w:p>
          <w:p w14:paraId="56A54582"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щодо проведення українсько-білоруського Форуму ділових можливостей «Україна -Білорусь»;</w:t>
            </w:r>
          </w:p>
          <w:p w14:paraId="1D687966"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щодо проведення Регіональним фондом підтримки підприємництва прийому документів з конкурсного відбору проєктів з отримання часткового відшкодування відсоткових ставок за кредитами, залученими суб’єктами малого і середнього підприємництва на реалізацію проєктів;</w:t>
            </w:r>
          </w:p>
          <w:p w14:paraId="4C060A7B"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щодо запровадження всеукраїнського проєкту «Відкритий ринок»;</w:t>
            </w:r>
          </w:p>
          <w:p w14:paraId="1ECCF504"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щодо можливості участі у конкурсі для отримання компенсації за укладеними кредитними договорами, відповідно до Постанови Кабінету Міністрів України від 29.04.2015 № 300 «Про затвердження Порядку використання коштів, передбачених у державному бюджеті для фінансової підтримки заходів в агропромисловому комплексі шляхом здешевлення кредитів»</w:t>
            </w:r>
          </w:p>
          <w:p w14:paraId="37E0563F"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щодо проведення вебінару на тему: «Рада бізнес – омбудсмена – реальні кейси захисту бізнесу у державних органах».</w:t>
            </w:r>
          </w:p>
        </w:tc>
        <w:tc>
          <w:tcPr>
            <w:tcW w:w="1456" w:type="dxa"/>
          </w:tcPr>
          <w:p w14:paraId="345986C7"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69945C9A"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7BB177C1"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5D716A0D" w14:textId="77777777" w:rsidTr="00A9637A">
        <w:tc>
          <w:tcPr>
            <w:tcW w:w="720" w:type="dxa"/>
            <w:vMerge/>
            <w:vAlign w:val="center"/>
          </w:tcPr>
          <w:p w14:paraId="1B59E51C"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62B7155F"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24BBD22D"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Організовувати проведення нарад, зустрічей, «круглих столів», тощо для суб’єктів підприємницької діяльності з питань започаткування та ведення підприємницької діяльності, роз’яснення  діючого законодавства, інших питань</w:t>
            </w:r>
          </w:p>
        </w:tc>
        <w:tc>
          <w:tcPr>
            <w:tcW w:w="1275" w:type="dxa"/>
          </w:tcPr>
          <w:p w14:paraId="547ADB11"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0833096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УЕР, Южноукраїнська міська філія Миколаївського обласного центру зайнятості </w:t>
            </w:r>
          </w:p>
          <w:p w14:paraId="28FC48F3"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(за погодженням), </w:t>
            </w:r>
          </w:p>
          <w:p w14:paraId="71876346"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shd w:val="clear" w:color="auto" w:fill="FFFFFF"/>
                <w:lang w:val="uk-UA" w:eastAsia="ru-RU"/>
              </w:rPr>
              <w:t>Южноукраїнська об'єднана  державна податкова інспекція  Головного управління ДФС у Миколаївській області</w:t>
            </w:r>
            <w:r w:rsidRPr="005E63B7">
              <w:rPr>
                <w:rFonts w:ascii="Times New Roman" w:hAnsi="Times New Roman" w:cs="Times New Roman"/>
                <w:color w:val="000000"/>
                <w:sz w:val="23"/>
                <w:szCs w:val="23"/>
                <w:lang w:val="uk-UA" w:eastAsia="ru-RU"/>
              </w:rPr>
              <w:t xml:space="preserve"> (за погодженням)</w:t>
            </w:r>
          </w:p>
        </w:tc>
        <w:tc>
          <w:tcPr>
            <w:tcW w:w="4149" w:type="dxa"/>
          </w:tcPr>
          <w:p w14:paraId="71F85BD4" w14:textId="77777777" w:rsidR="004369B2" w:rsidRPr="005E63B7" w:rsidRDefault="004369B2" w:rsidP="00AD7532">
            <w:pPr>
              <w:tabs>
                <w:tab w:val="left" w:pos="214"/>
              </w:tabs>
              <w:overflowPunct w:val="0"/>
              <w:autoSpaceDE w:val="0"/>
              <w:autoSpaceDN w:val="0"/>
              <w:adjustRightInd w:val="0"/>
              <w:spacing w:after="0" w:line="240" w:lineRule="auto"/>
              <w:ind w:firstLine="214"/>
              <w:jc w:val="both"/>
              <w:textAlignment w:val="baseline"/>
              <w:rPr>
                <w:rFonts w:ascii="Times New Roman" w:hAnsi="Times New Roman" w:cs="Times New Roman"/>
                <w:sz w:val="23"/>
                <w:szCs w:val="23"/>
                <w:shd w:val="clear" w:color="auto" w:fill="FFFFFF"/>
                <w:lang w:val="uk-UA" w:eastAsia="ru-RU"/>
              </w:rPr>
            </w:pPr>
            <w:r w:rsidRPr="005E63B7">
              <w:rPr>
                <w:rFonts w:ascii="Times New Roman" w:hAnsi="Times New Roman" w:cs="Times New Roman"/>
                <w:sz w:val="23"/>
                <w:szCs w:val="23"/>
                <w:shd w:val="clear" w:color="auto" w:fill="FFFFFF"/>
                <w:lang w:val="uk-UA" w:eastAsia="ru-RU"/>
              </w:rPr>
              <w:t>21.02.2020 в залі засідань департаменту соціальних питань та охорони здоров’я Южноукраїнської міської ради відбулася семінар-нарада для роботодавців (фізичні особи-підприємці), з метою довести інформацію та надати роз’яснення фізичним особам - підприємцям щодо трудового законодавства.</w:t>
            </w:r>
          </w:p>
          <w:p w14:paraId="5FE7C754" w14:textId="77777777" w:rsidR="004369B2" w:rsidRPr="005E63B7" w:rsidRDefault="004369B2" w:rsidP="00AD7532">
            <w:pPr>
              <w:spacing w:after="0" w:line="240" w:lineRule="auto"/>
              <w:jc w:val="both"/>
              <w:rPr>
                <w:rFonts w:ascii="Times New Roman" w:hAnsi="Times New Roman" w:cs="Times New Roman"/>
                <w:color w:val="FF0000"/>
                <w:sz w:val="23"/>
                <w:szCs w:val="23"/>
                <w:lang w:val="uk-UA" w:eastAsia="ru-RU"/>
              </w:rPr>
            </w:pPr>
            <w:r w:rsidRPr="005E63B7">
              <w:rPr>
                <w:rFonts w:ascii="Times New Roman" w:hAnsi="Times New Roman" w:cs="Times New Roman"/>
                <w:sz w:val="23"/>
                <w:szCs w:val="23"/>
                <w:lang w:val="uk-UA" w:eastAsia="ru-RU"/>
              </w:rPr>
              <w:t xml:space="preserve">     Южноукраїнським управлінням ГУ ДПС в Миколаївської області з метою навчання платників податків з питань застосування податкового законодавства, формування високої податкової культури населення та платників податків, впровадження ідеології добровільної сплати податків, обізнаності платників податків у сфері податкового законодавства, щомісячно проводить тематичні зустрічі з платниками податків, семінари - практикуми, сеанси телефонного зв’язку «гаряча лінія», надаються консультації на особистих прийомах та по телефону, публікуються  роз’яснення  податкового законодавства в місцевих газетах.</w:t>
            </w:r>
          </w:p>
        </w:tc>
        <w:tc>
          <w:tcPr>
            <w:tcW w:w="1456" w:type="dxa"/>
          </w:tcPr>
          <w:p w14:paraId="59D6D05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21033F8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міський бюджет, фонду загальнообов’язкового державного соціального страхування України </w:t>
            </w:r>
          </w:p>
          <w:p w14:paraId="14A8A7B6"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 випадок</w:t>
            </w:r>
          </w:p>
          <w:p w14:paraId="2536B527"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безробіття </w:t>
            </w:r>
          </w:p>
        </w:tc>
        <w:tc>
          <w:tcPr>
            <w:tcW w:w="1237" w:type="dxa"/>
          </w:tcPr>
          <w:p w14:paraId="3ED0704F"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02DE7C98" w14:textId="77777777" w:rsidTr="00A9637A">
        <w:tc>
          <w:tcPr>
            <w:tcW w:w="720" w:type="dxa"/>
            <w:vMerge/>
            <w:vAlign w:val="center"/>
          </w:tcPr>
          <w:p w14:paraId="62FE6F61"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5603C357"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6969B80B"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Запровадити роботу «гарячої лінії» для підприємців</w:t>
            </w:r>
          </w:p>
        </w:tc>
        <w:tc>
          <w:tcPr>
            <w:tcW w:w="1275" w:type="dxa"/>
          </w:tcPr>
          <w:p w14:paraId="17C67D3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 окремим</w:t>
            </w:r>
          </w:p>
          <w:p w14:paraId="34BEDDE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графіком</w:t>
            </w:r>
          </w:p>
        </w:tc>
        <w:tc>
          <w:tcPr>
            <w:tcW w:w="1985" w:type="dxa"/>
          </w:tcPr>
          <w:p w14:paraId="1952E957"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w:t>
            </w:r>
          </w:p>
        </w:tc>
        <w:tc>
          <w:tcPr>
            <w:tcW w:w="4149" w:type="dxa"/>
          </w:tcPr>
          <w:p w14:paraId="1CCE77F6"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З 2013 року запроваджено проведення  щомісяця (у перший вівторок місяця) «телефонної гарячої лінії», яку проводить відділ сприяння підприємництву управління економічного розвитку Южноукраїнської міської ради.</w:t>
            </w:r>
          </w:p>
        </w:tc>
        <w:tc>
          <w:tcPr>
            <w:tcW w:w="1456" w:type="dxa"/>
          </w:tcPr>
          <w:p w14:paraId="37DCEB8A"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3144D870"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39300938"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7573A66F" w14:textId="77777777" w:rsidTr="00A9637A">
        <w:tc>
          <w:tcPr>
            <w:tcW w:w="720" w:type="dxa"/>
            <w:vMerge/>
            <w:vAlign w:val="center"/>
          </w:tcPr>
          <w:p w14:paraId="2C5E7F21"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403FD967"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6C8408AD"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Інформувати суб’єктів підприємницької діяльності з питань укладення колективних договорів та забезпечення соціального захисту найманих працівників</w:t>
            </w:r>
          </w:p>
        </w:tc>
        <w:tc>
          <w:tcPr>
            <w:tcW w:w="1275" w:type="dxa"/>
          </w:tcPr>
          <w:p w14:paraId="204DC0E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61EDE855"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Департамент соціальних питань та охорони здоров’я Южноукраїнської міської ради (далі – ДСП та ОЗ)</w:t>
            </w:r>
          </w:p>
        </w:tc>
        <w:tc>
          <w:tcPr>
            <w:tcW w:w="4149" w:type="dxa"/>
          </w:tcPr>
          <w:p w14:paraId="7EF6E83B"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Із 84 діючих підприємств                                   м. Южноукраїнська, де використовується наймана праця на 84 підприємствах укладені колективні договори, ними охоплено 10769 працюючих, що складає 100% від загальної кількості працюючих. </w:t>
            </w:r>
          </w:p>
          <w:p w14:paraId="61381A17"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Протягом 9 місяців 2020 року департаментом соціальних питань та охорони здоров’я Южноукраїнської міської ради зареєстровано  26 колективних договорів та змін і доповнень до них, з них: 14 - підприємств внесли доповнення до довгострокових колективних договорів, 6- продовжили термін дії на 1 рік, 6 - уклали колективні договори у поточному році.</w:t>
            </w:r>
          </w:p>
          <w:p w14:paraId="404DCB88"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Під час повідомної реєстрації колективних договорів та змін і доповнень до них надано                                54 рекомендаці</w:t>
            </w:r>
            <w:r w:rsidR="00902FFC" w:rsidRPr="005E63B7">
              <w:rPr>
                <w:rFonts w:ascii="Times New Roman" w:hAnsi="Times New Roman" w:cs="Times New Roman"/>
                <w:sz w:val="23"/>
                <w:szCs w:val="23"/>
                <w:lang w:val="uk-UA" w:eastAsia="ru-RU"/>
              </w:rPr>
              <w:t>ї</w:t>
            </w:r>
            <w:r w:rsidRPr="005E63B7">
              <w:rPr>
                <w:rFonts w:ascii="Times New Roman" w:hAnsi="Times New Roman" w:cs="Times New Roman"/>
                <w:sz w:val="23"/>
                <w:szCs w:val="23"/>
                <w:lang w:val="uk-UA" w:eastAsia="ru-RU"/>
              </w:rPr>
              <w:t>, з них враховано 25.</w:t>
            </w:r>
          </w:p>
          <w:p w14:paraId="0385FED2" w14:textId="77777777" w:rsidR="004369B2" w:rsidRPr="005E63B7" w:rsidRDefault="004369B2" w:rsidP="00AD7532">
            <w:pPr>
              <w:overflowPunct w:val="0"/>
              <w:autoSpaceDE w:val="0"/>
              <w:autoSpaceDN w:val="0"/>
              <w:adjustRightInd w:val="0"/>
              <w:spacing w:after="0" w:line="240" w:lineRule="auto"/>
              <w:ind w:firstLine="209"/>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Проведено 16 консультаці</w:t>
            </w:r>
            <w:r w:rsidR="00C648DE" w:rsidRPr="005E63B7">
              <w:rPr>
                <w:rFonts w:ascii="Times New Roman" w:hAnsi="Times New Roman" w:cs="Times New Roman"/>
                <w:sz w:val="23"/>
                <w:szCs w:val="23"/>
                <w:lang w:val="uk-UA" w:eastAsia="ru-RU"/>
              </w:rPr>
              <w:t>й</w:t>
            </w:r>
            <w:r w:rsidRPr="005E63B7">
              <w:rPr>
                <w:rFonts w:ascii="Times New Roman" w:hAnsi="Times New Roman" w:cs="Times New Roman"/>
                <w:sz w:val="23"/>
                <w:szCs w:val="23"/>
                <w:lang w:val="uk-UA" w:eastAsia="ru-RU"/>
              </w:rPr>
              <w:t xml:space="preserve"> по телефону з питань укладення та внесення змін до діючих довгострокових колективних договорів.</w:t>
            </w:r>
          </w:p>
          <w:p w14:paraId="468D6CAB"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 початку 2020 року, станом на 01.10.2020, на офіційному веб-сайті Южноукраїнської міської ради розміщено 9 інформацій, надіслано 16 листів до підприємств, установ та організацій Южноукраїнська з питань колдоговірної роботи, розповсюджено 66 буклетів стосовно змі</w:t>
            </w:r>
            <w:r w:rsidR="00C648DE" w:rsidRPr="005E63B7">
              <w:rPr>
                <w:rFonts w:ascii="Times New Roman" w:hAnsi="Times New Roman" w:cs="Times New Roman"/>
                <w:sz w:val="23"/>
                <w:szCs w:val="23"/>
                <w:lang w:val="uk-UA" w:eastAsia="ru-RU"/>
              </w:rPr>
              <w:t>ст</w:t>
            </w:r>
            <w:r w:rsidRPr="005E63B7">
              <w:rPr>
                <w:rFonts w:ascii="Times New Roman" w:hAnsi="Times New Roman" w:cs="Times New Roman"/>
                <w:sz w:val="23"/>
                <w:szCs w:val="23"/>
                <w:lang w:val="uk-UA" w:eastAsia="ru-RU"/>
              </w:rPr>
              <w:t>у колективних договорів, порядку їх укладання та подання на повідомну реєстрацію.</w:t>
            </w:r>
          </w:p>
          <w:p w14:paraId="3A8EC6AB" w14:textId="77777777" w:rsidR="004369B2" w:rsidRPr="005E63B7" w:rsidRDefault="004369B2" w:rsidP="00AD7532">
            <w:pPr>
              <w:overflowPunct w:val="0"/>
              <w:autoSpaceDE w:val="0"/>
              <w:autoSpaceDN w:val="0"/>
              <w:adjustRightInd w:val="0"/>
              <w:spacing w:after="0" w:line="240" w:lineRule="auto"/>
              <w:ind w:firstLine="209"/>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21.02.2020 відбулася зустріч з фізичними особами, на якій одним з питань було укладання колективних договорів, внесення змін та доповнень до довгострокових колективних договорів.</w:t>
            </w:r>
          </w:p>
          <w:p w14:paraId="12687334" w14:textId="77777777" w:rsidR="004369B2" w:rsidRPr="005E63B7" w:rsidRDefault="004369B2" w:rsidP="00AD7532">
            <w:pPr>
              <w:overflowPunct w:val="0"/>
              <w:autoSpaceDE w:val="0"/>
              <w:autoSpaceDN w:val="0"/>
              <w:adjustRightInd w:val="0"/>
              <w:spacing w:after="0" w:line="240" w:lineRule="auto"/>
              <w:ind w:firstLine="209"/>
              <w:jc w:val="both"/>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sz w:val="23"/>
                <w:szCs w:val="23"/>
                <w:lang w:val="uk-UA" w:eastAsia="ru-RU"/>
              </w:rPr>
              <w:t>Під час обстеження колективних договорів обов’язково відстежується включення до складу колективного договору положення про оплату праці, визначення форм та систем оплати праці, норм праці, положення про виплату винагород, надбавок та інших заохочувальних і компенсаційних виплат, що мають міжгалузевий характер, згідно з діючою Генеральною угодою.</w:t>
            </w:r>
          </w:p>
        </w:tc>
        <w:tc>
          <w:tcPr>
            <w:tcW w:w="1456" w:type="dxa"/>
          </w:tcPr>
          <w:p w14:paraId="4C1846A4" w14:textId="77777777" w:rsidR="004369B2" w:rsidRPr="005E63B7" w:rsidRDefault="004369B2" w:rsidP="00AD7532">
            <w:pPr>
              <w:spacing w:after="0" w:line="240" w:lineRule="auto"/>
              <w:ind w:left="-108"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5A5AD69F" w14:textId="77777777" w:rsidR="004369B2" w:rsidRPr="005E63B7" w:rsidRDefault="004369B2" w:rsidP="00AD7532">
            <w:pPr>
              <w:spacing w:after="0" w:line="240" w:lineRule="auto"/>
              <w:ind w:left="-108"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міський бюджет </w:t>
            </w:r>
          </w:p>
          <w:p w14:paraId="69E871D1" w14:textId="77777777" w:rsidR="004369B2" w:rsidRPr="005E63B7" w:rsidRDefault="004369B2" w:rsidP="00AD7532">
            <w:pPr>
              <w:spacing w:after="0" w:line="240" w:lineRule="auto"/>
              <w:ind w:left="-108"/>
              <w:jc w:val="center"/>
              <w:rPr>
                <w:rFonts w:ascii="Times New Roman" w:hAnsi="Times New Roman" w:cs="Times New Roman"/>
                <w:color w:val="000000"/>
                <w:sz w:val="23"/>
                <w:szCs w:val="23"/>
                <w:lang w:val="uk-UA" w:eastAsia="ru-RU"/>
              </w:rPr>
            </w:pPr>
          </w:p>
          <w:p w14:paraId="156359E3" w14:textId="77777777" w:rsidR="004369B2" w:rsidRPr="005E63B7" w:rsidRDefault="004369B2" w:rsidP="00AD7532">
            <w:pPr>
              <w:spacing w:after="0" w:line="240" w:lineRule="auto"/>
              <w:ind w:left="-108" w:right="-108"/>
              <w:jc w:val="center"/>
              <w:rPr>
                <w:rFonts w:ascii="Times New Roman" w:hAnsi="Times New Roman" w:cs="Times New Roman"/>
                <w:color w:val="000000"/>
                <w:sz w:val="23"/>
                <w:szCs w:val="23"/>
                <w:lang w:val="uk-UA" w:eastAsia="ru-RU"/>
              </w:rPr>
            </w:pPr>
          </w:p>
        </w:tc>
        <w:tc>
          <w:tcPr>
            <w:tcW w:w="1237" w:type="dxa"/>
          </w:tcPr>
          <w:p w14:paraId="1F7C0FB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0B028AB5" w14:textId="77777777" w:rsidTr="00A9637A">
        <w:tc>
          <w:tcPr>
            <w:tcW w:w="720" w:type="dxa"/>
            <w:vMerge w:val="restart"/>
            <w:vAlign w:val="center"/>
          </w:tcPr>
          <w:p w14:paraId="70C4F10C" w14:textId="77777777" w:rsidR="004369B2" w:rsidRPr="005E63B7" w:rsidRDefault="004369B2" w:rsidP="00AD7532">
            <w:pPr>
              <w:spacing w:after="0" w:line="240" w:lineRule="auto"/>
              <w:ind w:right="-135"/>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4.3.4.</w:t>
            </w:r>
          </w:p>
          <w:p w14:paraId="4E605BF5"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61B4B6EB"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6CDA4B4E"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0D87EBCC"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326D9959"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31A0B390"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7D15790B"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3BD1A41E"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7491D5F5"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19CA07A6"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769437A7"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2F280565"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2D63B3C2"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64F3D890"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79C80A44"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0A3EB982"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235F6BCC"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tc>
        <w:tc>
          <w:tcPr>
            <w:tcW w:w="1548" w:type="dxa"/>
            <w:gridSpan w:val="2"/>
            <w:vMerge w:val="restart"/>
          </w:tcPr>
          <w:p w14:paraId="1EB73419"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Формування позитивного іміджу</w:t>
            </w:r>
          </w:p>
          <w:p w14:paraId="75566564"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підприємців</w:t>
            </w:r>
          </w:p>
          <w:p w14:paraId="0E7CA405"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5EACFC80"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2D5FAC8B"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4A6B1581"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0924DADF"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65ED4ACA"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5B5B26E9"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52F09854"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7310A6A1"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60D55FB4"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74C567E9"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tc>
        <w:tc>
          <w:tcPr>
            <w:tcW w:w="2230" w:type="dxa"/>
            <w:gridSpan w:val="2"/>
          </w:tcPr>
          <w:p w14:paraId="54304895"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Організовувати  проведення «Дня підприємця» згідно із затвердженим рішенням виконавчого комітету Южноураїнської міської ради Положенням про проведення міського конкурсу на звання «Кращий підприємець року»,                з відзначенням кращих підприємців почесними грамотами, подяками, квітами, цінними подарунками</w:t>
            </w:r>
          </w:p>
        </w:tc>
        <w:tc>
          <w:tcPr>
            <w:tcW w:w="1275" w:type="dxa"/>
          </w:tcPr>
          <w:p w14:paraId="5B5D6E8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липень -</w:t>
            </w:r>
          </w:p>
          <w:p w14:paraId="2A66B259"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вересень</w:t>
            </w:r>
          </w:p>
          <w:p w14:paraId="40D4D0B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2019, 2020 років</w:t>
            </w:r>
          </w:p>
        </w:tc>
        <w:tc>
          <w:tcPr>
            <w:tcW w:w="1985" w:type="dxa"/>
          </w:tcPr>
          <w:p w14:paraId="3F586BF4" w14:textId="77777777" w:rsidR="004369B2" w:rsidRPr="005E63B7" w:rsidRDefault="004369B2" w:rsidP="00AD7532">
            <w:pPr>
              <w:spacing w:after="0" w:line="240" w:lineRule="auto"/>
              <w:ind w:right="-108"/>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 відділ господарсько-договірної роботи апарату Южноукраїнської міської ради та її виконавчого комітету</w:t>
            </w:r>
          </w:p>
          <w:p w14:paraId="3E323733" w14:textId="77777777" w:rsidR="004369B2" w:rsidRPr="005E63B7" w:rsidRDefault="004369B2" w:rsidP="00AD7532">
            <w:pPr>
              <w:spacing w:after="0" w:line="240" w:lineRule="auto"/>
              <w:ind w:right="-108"/>
              <w:rPr>
                <w:rFonts w:ascii="Times New Roman" w:hAnsi="Times New Roman" w:cs="Times New Roman"/>
                <w:color w:val="000000"/>
                <w:sz w:val="23"/>
                <w:szCs w:val="23"/>
                <w:lang w:val="uk-UA" w:eastAsia="ru-RU"/>
              </w:rPr>
            </w:pPr>
          </w:p>
        </w:tc>
        <w:tc>
          <w:tcPr>
            <w:tcW w:w="4149" w:type="dxa"/>
          </w:tcPr>
          <w:p w14:paraId="277C64EA" w14:textId="77777777" w:rsidR="004369B2" w:rsidRPr="005E63B7" w:rsidRDefault="004369B2" w:rsidP="00AD7532">
            <w:pPr>
              <w:overflowPunct w:val="0"/>
              <w:autoSpaceDE w:val="0"/>
              <w:autoSpaceDN w:val="0"/>
              <w:adjustRightInd w:val="0"/>
              <w:spacing w:after="0" w:line="240" w:lineRule="auto"/>
              <w:ind w:left="-69" w:firstLine="69"/>
              <w:jc w:val="both"/>
              <w:textAlignment w:val="baseline"/>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З метою забезпечення виконання Указу Президента України від 05.10.1998 №1110/98 «Про День підприємця», заходів Програми розвитку малого і середнього підприємництва в місті Южноукраїнськ на 2019 - 2020 роки та відповідно до рішення виконавчого комітету Южноукраїнської міської ради від 07.06.2017 №158 «Про затвердження Положення про проведення міського конкурсу на звання «Кращий підприємець року» у місті Южноукраїнську з 15.07.2020 по 05.08.2020 проведено міський конкурсу на звання «Кращий підприємець року». За результатами проведеного конкурсу, </w:t>
            </w:r>
            <w:r w:rsidRPr="005E63B7">
              <w:rPr>
                <w:rFonts w:ascii="Times New Roman" w:hAnsi="Times New Roman" w:cs="Times New Roman"/>
                <w:color w:val="333333"/>
                <w:sz w:val="23"/>
                <w:szCs w:val="23"/>
                <w:shd w:val="clear" w:color="auto" w:fill="FFFFFF"/>
                <w:lang w:val="uk-UA" w:eastAsia="ru-RU"/>
              </w:rPr>
              <w:t xml:space="preserve">за вагомий внесок у розвиток підприємництво міста, сумлінне відношення до своїх обов’язків, активну участь у благочинній діяльності, благоустрою міста </w:t>
            </w:r>
            <w:r w:rsidRPr="005E63B7">
              <w:rPr>
                <w:rFonts w:ascii="Times New Roman" w:hAnsi="Times New Roman" w:cs="Times New Roman"/>
                <w:sz w:val="23"/>
                <w:szCs w:val="23"/>
                <w:shd w:val="clear" w:color="auto" w:fill="FFFFFF"/>
                <w:lang w:val="uk-UA" w:eastAsia="ru-RU"/>
              </w:rPr>
              <w:t xml:space="preserve">відзначено 6 суб’єктів підприємницької діяльності Почесними грамотами виконавчого комітету Южноукраїнської міської ради. </w:t>
            </w:r>
          </w:p>
        </w:tc>
        <w:tc>
          <w:tcPr>
            <w:tcW w:w="1456" w:type="dxa"/>
          </w:tcPr>
          <w:p w14:paraId="6A382020"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06355188"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міський бюджет та інші джерела фінансування не заборонені законодавством України</w:t>
            </w:r>
          </w:p>
        </w:tc>
        <w:tc>
          <w:tcPr>
            <w:tcW w:w="1237" w:type="dxa"/>
          </w:tcPr>
          <w:p w14:paraId="4685831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витрат</w:t>
            </w:r>
          </w:p>
        </w:tc>
      </w:tr>
      <w:tr w:rsidR="004369B2" w:rsidRPr="005E63B7" w14:paraId="4DB47417" w14:textId="77777777" w:rsidTr="00A9637A">
        <w:trPr>
          <w:trHeight w:val="270"/>
        </w:trPr>
        <w:tc>
          <w:tcPr>
            <w:tcW w:w="720" w:type="dxa"/>
            <w:vMerge/>
            <w:vAlign w:val="center"/>
          </w:tcPr>
          <w:p w14:paraId="7B8FFF91"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tcPr>
          <w:p w14:paraId="5E4C5842" w14:textId="77777777" w:rsidR="004369B2" w:rsidRPr="005E63B7" w:rsidRDefault="004369B2" w:rsidP="00AD7532">
            <w:pPr>
              <w:spacing w:after="0" w:line="240" w:lineRule="auto"/>
              <w:jc w:val="center"/>
              <w:textAlignment w:val="baseline"/>
              <w:rPr>
                <w:rFonts w:ascii="Times New Roman" w:hAnsi="Times New Roman" w:cs="Times New Roman"/>
                <w:color w:val="FF0000"/>
                <w:sz w:val="23"/>
                <w:szCs w:val="23"/>
                <w:lang w:val="uk-UA" w:eastAsia="ru-RU"/>
              </w:rPr>
            </w:pPr>
          </w:p>
        </w:tc>
        <w:tc>
          <w:tcPr>
            <w:tcW w:w="2230" w:type="dxa"/>
            <w:gridSpan w:val="2"/>
          </w:tcPr>
          <w:p w14:paraId="31E2BC1C"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Проводити конкурси на визначення кращих об’єктів підприємницької діяльності (прикрашання об’єктів до новорічних свят,  благоустрій прилеглих територій тощо), відповідно до затверджених рішеннями виконавчого комітету Южноукраїнської міської ради Положень щодо проведення цих конкурсів</w:t>
            </w:r>
          </w:p>
        </w:tc>
        <w:tc>
          <w:tcPr>
            <w:tcW w:w="1275" w:type="dxa"/>
          </w:tcPr>
          <w:p w14:paraId="625759BC"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2019-2020</w:t>
            </w:r>
          </w:p>
          <w:p w14:paraId="4C1A59C9"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роки</w:t>
            </w:r>
          </w:p>
        </w:tc>
        <w:tc>
          <w:tcPr>
            <w:tcW w:w="1985" w:type="dxa"/>
          </w:tcPr>
          <w:p w14:paraId="29F361B7" w14:textId="77777777" w:rsidR="004369B2" w:rsidRPr="005E63B7" w:rsidRDefault="004369B2" w:rsidP="00AD7532">
            <w:pPr>
              <w:spacing w:after="0" w:line="240" w:lineRule="auto"/>
              <w:ind w:right="-108"/>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w:t>
            </w:r>
          </w:p>
        </w:tc>
        <w:tc>
          <w:tcPr>
            <w:tcW w:w="4149" w:type="dxa"/>
          </w:tcPr>
          <w:p w14:paraId="78F88052" w14:textId="77777777" w:rsidR="004369B2" w:rsidRPr="005E63B7" w:rsidRDefault="004369B2" w:rsidP="00AD7532">
            <w:pPr>
              <w:spacing w:after="0" w:line="240" w:lineRule="auto"/>
              <w:ind w:left="-69" w:firstLine="69"/>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З метою заохочення підприємців до більш творчого підходу щодо прикрашання об’єктів до Нового року, визначення серед них  найкраще оформлених об’єктів, відповідно до рішення виконавчого комітету Южноукраїнської міської ради від 20.09.2017 №263,  щороку, з 10 грудня по 22 грудня, проводиться огляд-конкурс щодо кращого комплексного новорічного оформлення об’єктів сфери торгівлі, ресторанного господарства та сфери побуту. </w:t>
            </w:r>
          </w:p>
          <w:p w14:paraId="705FB7A2" w14:textId="77777777" w:rsidR="004369B2" w:rsidRPr="005E63B7" w:rsidRDefault="004369B2" w:rsidP="00AD7532">
            <w:pPr>
              <w:spacing w:after="0" w:line="240" w:lineRule="auto"/>
              <w:ind w:left="-69" w:firstLine="69"/>
              <w:jc w:val="both"/>
              <w:rPr>
                <w:rFonts w:ascii="Times New Roman" w:hAnsi="Times New Roman" w:cs="Times New Roman"/>
                <w:color w:val="FF0000"/>
                <w:sz w:val="23"/>
                <w:szCs w:val="23"/>
                <w:lang w:val="uk-UA" w:eastAsia="ru-RU"/>
              </w:rPr>
            </w:pPr>
          </w:p>
        </w:tc>
        <w:tc>
          <w:tcPr>
            <w:tcW w:w="1456" w:type="dxa"/>
          </w:tcPr>
          <w:p w14:paraId="2314A6C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6A4F13E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w:t>
            </w:r>
          </w:p>
          <w:p w14:paraId="76BB8F8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міського бюджету</w:t>
            </w:r>
          </w:p>
        </w:tc>
        <w:tc>
          <w:tcPr>
            <w:tcW w:w="1237" w:type="dxa"/>
          </w:tcPr>
          <w:p w14:paraId="147E55F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витрат</w:t>
            </w:r>
          </w:p>
        </w:tc>
      </w:tr>
      <w:tr w:rsidR="004369B2" w:rsidRPr="005E63B7" w14:paraId="24F6D030" w14:textId="77777777" w:rsidTr="00A9637A">
        <w:tc>
          <w:tcPr>
            <w:tcW w:w="16018" w:type="dxa"/>
            <w:gridSpan w:val="11"/>
            <w:tcBorders>
              <w:bottom w:val="nil"/>
            </w:tcBorders>
          </w:tcPr>
          <w:p w14:paraId="1ED67943" w14:textId="77777777" w:rsidR="004369B2" w:rsidRPr="005E63B7" w:rsidRDefault="004369B2" w:rsidP="00AD7532">
            <w:pPr>
              <w:spacing w:after="0" w:line="240" w:lineRule="auto"/>
              <w:ind w:left="360"/>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4.4. Формування інфраструктури підтримки підприємництва</w:t>
            </w:r>
          </w:p>
        </w:tc>
      </w:tr>
      <w:tr w:rsidR="004369B2" w:rsidRPr="005E63B7" w14:paraId="08A8B174" w14:textId="77777777" w:rsidTr="00A9637A">
        <w:tc>
          <w:tcPr>
            <w:tcW w:w="720" w:type="dxa"/>
            <w:vMerge w:val="restart"/>
          </w:tcPr>
          <w:p w14:paraId="2B9D9AE7"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4.4.1.</w:t>
            </w:r>
          </w:p>
          <w:p w14:paraId="584C651C"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05CFD12C"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10982AFA"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38B56FD2"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238F8B34"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548" w:type="dxa"/>
            <w:gridSpan w:val="2"/>
            <w:vMerge w:val="restart"/>
          </w:tcPr>
          <w:p w14:paraId="54DC2168"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Створення та підтримка діяльності об’єктів, що надають послуги підприємництву</w:t>
            </w:r>
          </w:p>
          <w:p w14:paraId="1BFA729E"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720BD71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p>
        </w:tc>
        <w:tc>
          <w:tcPr>
            <w:tcW w:w="2230" w:type="dxa"/>
            <w:gridSpan w:val="2"/>
          </w:tcPr>
          <w:p w14:paraId="4B474FF7"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Підтримувати створення об’єктів інфраструктури підтримки підприємництва (бізнес-центри, бізнес - інкубатори, консультаційні центри, інші підприємства, установи та організації, основним завданням яких є сприяння розвитку підприємництва)</w:t>
            </w:r>
          </w:p>
          <w:p w14:paraId="09D3A301"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p>
        </w:tc>
        <w:tc>
          <w:tcPr>
            <w:tcW w:w="1275" w:type="dxa"/>
          </w:tcPr>
          <w:p w14:paraId="172122E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6D449A9B" w14:textId="77777777" w:rsidR="004369B2" w:rsidRPr="005E63B7" w:rsidRDefault="004369B2" w:rsidP="00AD7532">
            <w:pPr>
              <w:overflowPunct w:val="0"/>
              <w:autoSpaceDE w:val="0"/>
              <w:autoSpaceDN w:val="0"/>
              <w:adjustRightInd w:val="0"/>
              <w:spacing w:after="0" w:line="240" w:lineRule="auto"/>
              <w:ind w:right="-108"/>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Южноукраїнська міська рада, виконавчий комітет Южноукраїнської міської ради, УЕР</w:t>
            </w:r>
          </w:p>
        </w:tc>
        <w:tc>
          <w:tcPr>
            <w:tcW w:w="4149" w:type="dxa"/>
          </w:tcPr>
          <w:p w14:paraId="7BEC3054"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Станом на 01.10.2020 в місті розміщуються філії 8 банків.  </w:t>
            </w:r>
          </w:p>
          <w:p w14:paraId="2F0708D1" w14:textId="77777777" w:rsidR="004369B2" w:rsidRPr="005E63B7" w:rsidRDefault="004369B2" w:rsidP="00AD7532">
            <w:pPr>
              <w:spacing w:after="0" w:line="240" w:lineRule="auto"/>
              <w:ind w:firstLine="209"/>
              <w:jc w:val="both"/>
              <w:rPr>
                <w:rFonts w:ascii="Times New Roman" w:hAnsi="Times New Roman" w:cs="Times New Roman"/>
                <w:color w:val="FF0000"/>
                <w:sz w:val="23"/>
                <w:szCs w:val="23"/>
                <w:lang w:val="uk-UA" w:eastAsia="ru-RU"/>
              </w:rPr>
            </w:pPr>
            <w:r w:rsidRPr="005E63B7">
              <w:rPr>
                <w:rFonts w:ascii="Times New Roman" w:hAnsi="Times New Roman" w:cs="Times New Roman"/>
                <w:sz w:val="23"/>
                <w:szCs w:val="23"/>
                <w:lang w:val="uk-UA" w:eastAsia="ru-RU"/>
              </w:rPr>
              <w:t>В місті Южноукраїнську створено Центр надання адміністративних послуг та Центр обслуговування платників податків.                         Питання щодо створення бізнес - центру чи бізнес-інкубатору, неодноразово розглядалося  на засіданнях «круглого столу» з підприємцями, але створення таких структур підприємцями не було підтримано. За 9 місяців 2020 року суб’єкти господарювання не зверталися до виконавчого комітету Южноукраїнської міської ради з питання необхідності створення бізнес-центрів, бізнес - інкубаторів, інноваційних фондів тощо.          Також, з метою якісного підвищення рівня інформаційного обслуговування підприємців створено  мережу дистанційних консультаційних центрів на базі комунального закладу «Міська бібліотека для дорослих» вул. Дружби Народів, 54А,                   м. Южноукраїнськ, Миколаївська обл., 55000, тел. (05136) 5-87-80.</w:t>
            </w:r>
          </w:p>
        </w:tc>
        <w:tc>
          <w:tcPr>
            <w:tcW w:w="1456" w:type="dxa"/>
          </w:tcPr>
          <w:p w14:paraId="3BEA0EF8"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1D4D202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міський бюджет та інші джерела фінансування не заборонені законодавством України</w:t>
            </w:r>
          </w:p>
        </w:tc>
        <w:tc>
          <w:tcPr>
            <w:tcW w:w="1237" w:type="dxa"/>
          </w:tcPr>
          <w:p w14:paraId="32D74CC3"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7912C0F3" w14:textId="77777777" w:rsidTr="00A9637A">
        <w:tc>
          <w:tcPr>
            <w:tcW w:w="720" w:type="dxa"/>
            <w:vMerge/>
          </w:tcPr>
          <w:p w14:paraId="4AAC7619" w14:textId="77777777" w:rsidR="004369B2" w:rsidRPr="005E63B7" w:rsidRDefault="004369B2" w:rsidP="00AD7532">
            <w:pPr>
              <w:spacing w:after="120" w:line="240" w:lineRule="auto"/>
              <w:ind w:left="283"/>
              <w:jc w:val="both"/>
              <w:rPr>
                <w:rFonts w:ascii="Times New Roman" w:hAnsi="Times New Roman" w:cs="Times New Roman"/>
                <w:color w:val="FF0000"/>
                <w:sz w:val="23"/>
                <w:szCs w:val="23"/>
                <w:lang w:val="uk-UA" w:eastAsia="ru-RU"/>
              </w:rPr>
            </w:pPr>
          </w:p>
        </w:tc>
        <w:tc>
          <w:tcPr>
            <w:tcW w:w="1548" w:type="dxa"/>
            <w:gridSpan w:val="2"/>
            <w:vMerge/>
          </w:tcPr>
          <w:p w14:paraId="553B7772"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FF0000"/>
                <w:sz w:val="23"/>
                <w:szCs w:val="23"/>
                <w:lang w:val="uk-UA" w:eastAsia="ru-RU"/>
              </w:rPr>
            </w:pPr>
          </w:p>
        </w:tc>
        <w:tc>
          <w:tcPr>
            <w:tcW w:w="2230" w:type="dxa"/>
            <w:gridSpan w:val="2"/>
          </w:tcPr>
          <w:p w14:paraId="65622C80" w14:textId="77777777" w:rsidR="004369B2" w:rsidRPr="005E63B7" w:rsidRDefault="004369B2" w:rsidP="00AD7532">
            <w:pPr>
              <w:tabs>
                <w:tab w:val="left" w:pos="900"/>
              </w:tabs>
              <w:overflowPunct w:val="0"/>
              <w:autoSpaceDE w:val="0"/>
              <w:autoSpaceDN w:val="0"/>
              <w:adjustRightInd w:val="0"/>
              <w:spacing w:after="0" w:line="240" w:lineRule="auto"/>
              <w:ind w:left="-11" w:right="-108"/>
              <w:textAlignment w:val="baseline"/>
              <w:rPr>
                <w:rFonts w:ascii="Times New Roman" w:hAnsi="Times New Roman" w:cs="Times New Roman"/>
                <w:i/>
                <w:iCs/>
                <w:color w:val="000000"/>
                <w:sz w:val="23"/>
                <w:szCs w:val="23"/>
                <w:lang w:val="uk-UA" w:eastAsia="ru-RU"/>
              </w:rPr>
            </w:pPr>
            <w:r w:rsidRPr="005E63B7">
              <w:rPr>
                <w:rFonts w:ascii="Times New Roman" w:hAnsi="Times New Roman" w:cs="Times New Roman"/>
                <w:color w:val="000000"/>
                <w:sz w:val="23"/>
                <w:szCs w:val="23"/>
                <w:lang w:val="uk-UA" w:eastAsia="ru-RU"/>
              </w:rPr>
              <w:t xml:space="preserve">Удосконалювати роботу центру обслуговування платників податків міста Южноукраїнська (покращення матеріально-технічного обладнання шляхом придбання комп’ютерної техніки, оргтехніки, здійснення ремонту приміщення, тощо)  </w:t>
            </w:r>
          </w:p>
        </w:tc>
        <w:tc>
          <w:tcPr>
            <w:tcW w:w="1275" w:type="dxa"/>
          </w:tcPr>
          <w:p w14:paraId="02520D69" w14:textId="77777777" w:rsidR="004369B2" w:rsidRPr="005E63B7" w:rsidRDefault="004369B2" w:rsidP="00AD7532">
            <w:pPr>
              <w:overflowPunct w:val="0"/>
              <w:autoSpaceDE w:val="0"/>
              <w:autoSpaceDN w:val="0"/>
              <w:adjustRightInd w:val="0"/>
              <w:spacing w:after="0" w:line="48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20D91FA2" w14:textId="77777777" w:rsidR="004369B2" w:rsidRPr="005E63B7" w:rsidRDefault="004369B2" w:rsidP="00AD7532">
            <w:pPr>
              <w:tabs>
                <w:tab w:val="left" w:pos="900"/>
              </w:tabs>
              <w:overflowPunct w:val="0"/>
              <w:autoSpaceDE w:val="0"/>
              <w:autoSpaceDN w:val="0"/>
              <w:adjustRightInd w:val="0"/>
              <w:spacing w:after="0" w:line="240" w:lineRule="auto"/>
              <w:ind w:left="34"/>
              <w:textAlignment w:val="baseline"/>
              <w:rPr>
                <w:rFonts w:ascii="Times New Roman" w:hAnsi="Times New Roman" w:cs="Times New Roman"/>
                <w:i/>
                <w:iCs/>
                <w:color w:val="000000"/>
                <w:sz w:val="23"/>
                <w:szCs w:val="23"/>
                <w:lang w:val="uk-UA" w:eastAsia="ru-RU"/>
              </w:rPr>
            </w:pPr>
            <w:r w:rsidRPr="005E63B7">
              <w:rPr>
                <w:rFonts w:ascii="Times New Roman" w:hAnsi="Times New Roman" w:cs="Times New Roman"/>
                <w:color w:val="000000"/>
                <w:sz w:val="23"/>
                <w:szCs w:val="23"/>
                <w:lang w:val="uk-UA" w:eastAsia="ru-RU"/>
              </w:rPr>
              <w:t>Южноукраїнська міська рада, Южноукраїнська ОДПІ ГУ ДФС у Миколаївській області                    (за погодженням)</w:t>
            </w:r>
          </w:p>
        </w:tc>
        <w:tc>
          <w:tcPr>
            <w:tcW w:w="4149" w:type="dxa"/>
          </w:tcPr>
          <w:p w14:paraId="449F3CF4" w14:textId="77777777" w:rsidR="004369B2" w:rsidRPr="005E63B7" w:rsidRDefault="004369B2" w:rsidP="00AD7532">
            <w:pPr>
              <w:spacing w:after="0" w:line="240" w:lineRule="atLeast"/>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На базі Южноукраїнського управління Головного управління ДПС у Миколаївській області </w:t>
            </w:r>
            <w:r w:rsidR="004A4169" w:rsidRPr="005E63B7">
              <w:rPr>
                <w:rFonts w:ascii="Times New Roman" w:hAnsi="Times New Roman" w:cs="Times New Roman"/>
                <w:sz w:val="23"/>
                <w:szCs w:val="23"/>
                <w:lang w:val="uk-UA" w:eastAsia="ru-RU"/>
              </w:rPr>
              <w:t>діє</w:t>
            </w:r>
            <w:r w:rsidRPr="005E63B7">
              <w:rPr>
                <w:rFonts w:ascii="Times New Roman" w:hAnsi="Times New Roman" w:cs="Times New Roman"/>
                <w:sz w:val="23"/>
                <w:szCs w:val="23"/>
                <w:lang w:val="uk-UA" w:eastAsia="ru-RU"/>
              </w:rPr>
              <w:t xml:space="preserve"> центр обслуговування платників податків (Южноукраїнський ЦОПП). На сьогодні у ЦОПП створені комфортні умови щодо подання звітності та видачі довідок і дозвільних документів. Створені секції з віконцями по наданню адміністративних та інформаційних послуг по обслуговуванню платників податків. Працює відео спостереження. Все це дає змогу мінімізувати контакт платників з податківцями. Впроваджуються  нові методи роз'яснювальної роботи, працює мережа Інтернет, існує зона Wi-Fi та додатковий комп’ютер для платників. </w:t>
            </w:r>
          </w:p>
          <w:p w14:paraId="2BF248D7" w14:textId="77777777" w:rsidR="004369B2" w:rsidRPr="005E63B7" w:rsidRDefault="004369B2" w:rsidP="00AD7532">
            <w:pPr>
              <w:tabs>
                <w:tab w:val="left" w:pos="0"/>
              </w:tabs>
              <w:overflowPunct w:val="0"/>
              <w:autoSpaceDE w:val="0"/>
              <w:autoSpaceDN w:val="0"/>
              <w:adjustRightInd w:val="0"/>
              <w:spacing w:after="0" w:line="240" w:lineRule="atLeast"/>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 метою навчання платників податків з питань застосування податкового законодавства, формування високої податкової культури населення та платників податків, впровадження ідеології добровільної сплати податків, обізнаності платників податків у сфері податкового законодавства Южноукраїнським управлінням Головного управління ДПС у Миколаївській області щомісячно проводяться тематичні зустрічі з платниками податків, семінари - практикуми, 113 сеансів телефонного зв’язку „гаряча лінія”, надаються консультації на особистих прийомах та по телефону, публікуються роз’яснення податкового законодавства в місцевих газетах.</w:t>
            </w:r>
          </w:p>
          <w:p w14:paraId="08E11EAD" w14:textId="77777777" w:rsidR="004369B2" w:rsidRPr="005E63B7" w:rsidRDefault="004369B2" w:rsidP="004A4169">
            <w:pPr>
              <w:overflowPunct w:val="0"/>
              <w:autoSpaceDE w:val="0"/>
              <w:autoSpaceDN w:val="0"/>
              <w:adjustRightInd w:val="0"/>
              <w:spacing w:after="0" w:line="240" w:lineRule="auto"/>
              <w:jc w:val="both"/>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sz w:val="23"/>
                <w:szCs w:val="23"/>
                <w:lang w:val="uk-UA" w:eastAsia="ru-RU"/>
              </w:rPr>
              <w:t>За 9 місяців 2020 року прес-конференції та брифінги не проводились. Для засобів масової інформації підготовлено та надіслано 191 інформаційни</w:t>
            </w:r>
            <w:r w:rsidR="004A4169" w:rsidRPr="005E63B7">
              <w:rPr>
                <w:rFonts w:ascii="Times New Roman" w:hAnsi="Times New Roman" w:cs="Times New Roman"/>
                <w:sz w:val="23"/>
                <w:szCs w:val="23"/>
                <w:lang w:val="uk-UA" w:eastAsia="ru-RU"/>
              </w:rPr>
              <w:t>й</w:t>
            </w:r>
            <w:r w:rsidRPr="005E63B7">
              <w:rPr>
                <w:rFonts w:ascii="Times New Roman" w:hAnsi="Times New Roman" w:cs="Times New Roman"/>
                <w:sz w:val="23"/>
                <w:szCs w:val="23"/>
                <w:lang w:val="uk-UA" w:eastAsia="ru-RU"/>
              </w:rPr>
              <w:t xml:space="preserve"> матеріал та </w:t>
            </w:r>
            <w:r w:rsidR="004A4169" w:rsidRPr="005E63B7">
              <w:rPr>
                <w:rFonts w:ascii="Times New Roman" w:hAnsi="Times New Roman" w:cs="Times New Roman"/>
                <w:sz w:val="23"/>
                <w:szCs w:val="23"/>
                <w:lang w:val="uk-UA" w:eastAsia="ru-RU"/>
              </w:rPr>
              <w:t xml:space="preserve">проведено </w:t>
            </w:r>
            <w:r w:rsidRPr="005E63B7">
              <w:rPr>
                <w:rFonts w:ascii="Times New Roman" w:hAnsi="Times New Roman" w:cs="Times New Roman"/>
                <w:sz w:val="23"/>
                <w:szCs w:val="23"/>
                <w:lang w:val="uk-UA" w:eastAsia="ru-RU"/>
              </w:rPr>
              <w:t>33 трансляції на ринку щодо кампанії декларування (повідомлень, прес-релізів, статей, оголошень тощо). У друкованих засобах масової інформації оприлюднено 16 публікацій позитивного та нейтрального характеру щодо діяльності підрозділів Державної податкової служби, у мережі інтернет – 124 таких матеріалів.</w:t>
            </w:r>
            <w:r w:rsidRPr="005E63B7">
              <w:rPr>
                <w:rFonts w:ascii="Times New Roman" w:hAnsi="Times New Roman" w:cs="Times New Roman"/>
                <w:color w:val="FF0000"/>
                <w:sz w:val="23"/>
                <w:szCs w:val="23"/>
                <w:lang w:val="uk-UA" w:eastAsia="ru-RU"/>
              </w:rPr>
              <w:t xml:space="preserve">  </w:t>
            </w:r>
          </w:p>
        </w:tc>
        <w:tc>
          <w:tcPr>
            <w:tcW w:w="1456" w:type="dxa"/>
          </w:tcPr>
          <w:p w14:paraId="3F6279A9" w14:textId="77777777" w:rsidR="004369B2" w:rsidRPr="005E63B7" w:rsidRDefault="004369B2" w:rsidP="00AD7532">
            <w:pPr>
              <w:tabs>
                <w:tab w:val="left" w:pos="900"/>
              </w:tabs>
              <w:overflowPunct w:val="0"/>
              <w:autoSpaceDE w:val="0"/>
              <w:autoSpaceDN w:val="0"/>
              <w:adjustRightInd w:val="0"/>
              <w:spacing w:after="0" w:line="240" w:lineRule="auto"/>
              <w:ind w:left="34"/>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3FE225AE" w14:textId="77777777" w:rsidR="004369B2" w:rsidRPr="005E63B7" w:rsidRDefault="004369B2" w:rsidP="00AD7532">
            <w:pPr>
              <w:tabs>
                <w:tab w:val="left" w:pos="900"/>
              </w:tabs>
              <w:overflowPunct w:val="0"/>
              <w:autoSpaceDE w:val="0"/>
              <w:autoSpaceDN w:val="0"/>
              <w:adjustRightInd w:val="0"/>
              <w:spacing w:after="0" w:line="240" w:lineRule="auto"/>
              <w:ind w:left="34"/>
              <w:jc w:val="center"/>
              <w:textAlignment w:val="baseline"/>
              <w:rPr>
                <w:rFonts w:ascii="Times New Roman" w:hAnsi="Times New Roman" w:cs="Times New Roman"/>
                <w:i/>
                <w:iCs/>
                <w:color w:val="000000"/>
                <w:sz w:val="23"/>
                <w:szCs w:val="23"/>
                <w:lang w:val="uk-UA" w:eastAsia="ru-RU"/>
              </w:rPr>
            </w:pPr>
            <w:r w:rsidRPr="005E63B7">
              <w:rPr>
                <w:rFonts w:ascii="Times New Roman" w:hAnsi="Times New Roman" w:cs="Times New Roman"/>
                <w:color w:val="000000"/>
                <w:sz w:val="23"/>
                <w:szCs w:val="23"/>
                <w:lang w:val="uk-UA" w:eastAsia="ru-RU"/>
              </w:rPr>
              <w:t>Державний бюджет, міський бюджет та інші джерела фінансування не заборонені законодавством України</w:t>
            </w:r>
          </w:p>
        </w:tc>
        <w:tc>
          <w:tcPr>
            <w:tcW w:w="1237" w:type="dxa"/>
          </w:tcPr>
          <w:p w14:paraId="61CC6385" w14:textId="77777777" w:rsidR="004369B2" w:rsidRPr="005E63B7" w:rsidRDefault="004369B2" w:rsidP="00AD7532">
            <w:pPr>
              <w:tabs>
                <w:tab w:val="left" w:pos="1168"/>
              </w:tabs>
              <w:overflowPunct w:val="0"/>
              <w:autoSpaceDE w:val="0"/>
              <w:autoSpaceDN w:val="0"/>
              <w:adjustRightInd w:val="0"/>
              <w:spacing w:after="0" w:line="240" w:lineRule="auto"/>
              <w:ind w:left="34"/>
              <w:textAlignment w:val="baseline"/>
              <w:rPr>
                <w:rFonts w:ascii="Times New Roman" w:hAnsi="Times New Roman" w:cs="Times New Roman"/>
                <w:i/>
                <w:iCs/>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7A1F18CD" w14:textId="77777777" w:rsidTr="00A9637A">
        <w:trPr>
          <w:trHeight w:val="156"/>
        </w:trPr>
        <w:tc>
          <w:tcPr>
            <w:tcW w:w="16018" w:type="dxa"/>
            <w:gridSpan w:val="11"/>
          </w:tcPr>
          <w:p w14:paraId="5F813019" w14:textId="77777777" w:rsidR="004369B2" w:rsidRPr="005E63B7" w:rsidRDefault="004369B2" w:rsidP="00AD7532">
            <w:pPr>
              <w:spacing w:after="0" w:line="240" w:lineRule="auto"/>
              <w:jc w:val="center"/>
              <w:rPr>
                <w:rFonts w:ascii="Times New Roman" w:hAnsi="Times New Roman" w:cs="Times New Roman"/>
                <w:color w:val="000000"/>
                <w:sz w:val="23"/>
                <w:szCs w:val="23"/>
                <w:shd w:val="clear" w:color="auto" w:fill="FFFFFF"/>
                <w:lang w:val="uk-UA" w:eastAsia="ru-RU"/>
              </w:rPr>
            </w:pPr>
            <w:r w:rsidRPr="005E63B7">
              <w:rPr>
                <w:rFonts w:ascii="Times New Roman" w:hAnsi="Times New Roman" w:cs="Times New Roman"/>
                <w:color w:val="000000"/>
                <w:sz w:val="23"/>
                <w:szCs w:val="23"/>
                <w:shd w:val="clear" w:color="auto" w:fill="FFFFFF"/>
                <w:lang w:val="uk-UA" w:eastAsia="ru-RU"/>
              </w:rPr>
              <w:t>4.5. Підвищення рівня соціального захисту працівників малого і середнього підприємництва</w:t>
            </w:r>
          </w:p>
        </w:tc>
      </w:tr>
      <w:tr w:rsidR="004369B2" w:rsidRPr="005E63B7" w14:paraId="2DD67FBF" w14:textId="77777777" w:rsidTr="00A9637A">
        <w:tc>
          <w:tcPr>
            <w:tcW w:w="720" w:type="dxa"/>
          </w:tcPr>
          <w:p w14:paraId="16077BFE" w14:textId="77777777" w:rsidR="004369B2" w:rsidRPr="005E63B7" w:rsidRDefault="004369B2" w:rsidP="00AD7532">
            <w:pPr>
              <w:spacing w:after="12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4.5.1.</w:t>
            </w:r>
          </w:p>
        </w:tc>
        <w:tc>
          <w:tcPr>
            <w:tcW w:w="1548" w:type="dxa"/>
            <w:gridSpan w:val="2"/>
          </w:tcPr>
          <w:p w14:paraId="382C7B24"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shd w:val="clear" w:color="auto" w:fill="FFFFFF"/>
                <w:lang w:val="uk-UA" w:eastAsia="ru-RU"/>
              </w:rPr>
              <w:t>Підвищення рівня соціального захисту працівників малого і середнього підприємництва та збереження кадрового потенціалу</w:t>
            </w:r>
          </w:p>
        </w:tc>
        <w:tc>
          <w:tcPr>
            <w:tcW w:w="2230" w:type="dxa"/>
            <w:gridSpan w:val="2"/>
          </w:tcPr>
          <w:p w14:paraId="1D7CF2F1"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shd w:val="clear" w:color="auto" w:fill="FFFFFF"/>
                <w:lang w:val="uk-UA" w:eastAsia="ru-RU"/>
              </w:rPr>
              <w:t>Виявляти малі підприємства, на яких проводиться нарахування заробітної плати нижче прожиткового мінімуму, проводити роботу щодо легалізації трудових відносин та оплати праці на малих підприємствах</w:t>
            </w:r>
          </w:p>
        </w:tc>
        <w:tc>
          <w:tcPr>
            <w:tcW w:w="1275" w:type="dxa"/>
          </w:tcPr>
          <w:p w14:paraId="5D80B960"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2019-2020</w:t>
            </w:r>
          </w:p>
          <w:p w14:paraId="2E549010" w14:textId="77777777" w:rsidR="004369B2" w:rsidRPr="005E63B7" w:rsidRDefault="004369B2" w:rsidP="00AD7532">
            <w:pPr>
              <w:overflowPunct w:val="0"/>
              <w:autoSpaceDE w:val="0"/>
              <w:autoSpaceDN w:val="0"/>
              <w:adjustRightInd w:val="0"/>
              <w:spacing w:after="0" w:line="48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роки</w:t>
            </w:r>
          </w:p>
        </w:tc>
        <w:tc>
          <w:tcPr>
            <w:tcW w:w="1985" w:type="dxa"/>
          </w:tcPr>
          <w:p w14:paraId="7D2776C6"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ДСП та ОЗ</w:t>
            </w:r>
          </w:p>
        </w:tc>
        <w:tc>
          <w:tcPr>
            <w:tcW w:w="4149" w:type="dxa"/>
          </w:tcPr>
          <w:p w14:paraId="6E047646"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За 9 місяців 2020 року департаментом соціальних питань та охорони здоров’я Южноукраїнської міської ради здійснено 56 обстежень стану оплати праці щодо дотримання державних мінімальних гарантій в оплаті праці, з них: 83- під час перевірки (реєстрації) колективних договорів та 3 - безпосередньо на підприємстві. </w:t>
            </w:r>
          </w:p>
          <w:p w14:paraId="3C3A4E72" w14:textId="77777777" w:rsidR="004369B2" w:rsidRPr="005E63B7" w:rsidRDefault="004369B2" w:rsidP="00AD7532">
            <w:pPr>
              <w:overflowPunct w:val="0"/>
              <w:autoSpaceDE w:val="0"/>
              <w:autoSpaceDN w:val="0"/>
              <w:adjustRightInd w:val="0"/>
              <w:spacing w:after="0" w:line="240" w:lineRule="auto"/>
              <w:ind w:firstLine="24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Відповідно до проведеного аналізу встановлено основні причини нарахування працівникам заробітної плати у розмірі меншому за мінімальний на підприємствах, установах та організаціях міста Южноукраїнська:                                                                                                                                                                        </w:t>
            </w:r>
          </w:p>
          <w:p w14:paraId="23E03E5D" w14:textId="77777777" w:rsidR="004369B2" w:rsidRPr="005E63B7" w:rsidRDefault="004369B2" w:rsidP="00AD7532">
            <w:pPr>
              <w:overflowPunct w:val="0"/>
              <w:autoSpaceDE w:val="0"/>
              <w:autoSpaceDN w:val="0"/>
              <w:adjustRightInd w:val="0"/>
              <w:spacing w:after="0" w:line="240" w:lineRule="auto"/>
              <w:ind w:firstLine="24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оплата праці за неповним окладом (ставкою 0,25%, або 0,5%, 0,75%);</w:t>
            </w:r>
          </w:p>
          <w:p w14:paraId="6CC52C2E" w14:textId="77777777" w:rsidR="004369B2" w:rsidRPr="005E63B7" w:rsidRDefault="004369B2" w:rsidP="00AD7532">
            <w:pPr>
              <w:overflowPunct w:val="0"/>
              <w:autoSpaceDE w:val="0"/>
              <w:autoSpaceDN w:val="0"/>
              <w:adjustRightInd w:val="0"/>
              <w:spacing w:after="0" w:line="240" w:lineRule="auto"/>
              <w:ind w:firstLine="24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тимчасова втрата працездатності;</w:t>
            </w:r>
          </w:p>
          <w:p w14:paraId="633CDBF7" w14:textId="77777777" w:rsidR="004369B2" w:rsidRPr="005E63B7" w:rsidRDefault="004369B2" w:rsidP="00AD7532">
            <w:pPr>
              <w:overflowPunct w:val="0"/>
              <w:autoSpaceDE w:val="0"/>
              <w:autoSpaceDN w:val="0"/>
              <w:adjustRightInd w:val="0"/>
              <w:spacing w:after="0" w:line="240" w:lineRule="auto"/>
              <w:ind w:firstLine="24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неповний робочий місяць (прийняті працівники, звільнені працівники).</w:t>
            </w:r>
          </w:p>
          <w:p w14:paraId="30CF8B4B" w14:textId="77777777" w:rsidR="004369B2" w:rsidRPr="005E63B7" w:rsidRDefault="004369B2" w:rsidP="00AD7532">
            <w:pPr>
              <w:overflowPunct w:val="0"/>
              <w:autoSpaceDE w:val="0"/>
              <w:autoSpaceDN w:val="0"/>
              <w:adjustRightInd w:val="0"/>
              <w:spacing w:after="0" w:line="240" w:lineRule="auto"/>
              <w:ind w:firstLine="24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В результаті обстежень стану оплати праці, порушень законодавства щодо дотримання мінімальних державних гарантій не виявлено.</w:t>
            </w:r>
          </w:p>
          <w:p w14:paraId="251F79B0"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На підставі п.28 Порядку здійснення державного контролю за додержанням законодавства про працю, затвердженого постановою Кабінету Міністрів України від 21 серпня 2019 року №823 (зі змінами), здійснено відвідування 50 роботодавців, з метою </w:t>
            </w:r>
            <w:r w:rsidR="004A4169" w:rsidRPr="005E63B7">
              <w:rPr>
                <w:rFonts w:ascii="Times New Roman" w:hAnsi="Times New Roman" w:cs="Times New Roman"/>
                <w:sz w:val="23"/>
                <w:szCs w:val="23"/>
                <w:lang w:val="uk-UA" w:eastAsia="ru-RU"/>
              </w:rPr>
              <w:t>ін</w:t>
            </w:r>
            <w:r w:rsidRPr="005E63B7">
              <w:rPr>
                <w:rFonts w:ascii="Times New Roman" w:hAnsi="Times New Roman" w:cs="Times New Roman"/>
                <w:sz w:val="23"/>
                <w:szCs w:val="23"/>
                <w:lang w:val="uk-UA" w:eastAsia="ru-RU"/>
              </w:rPr>
              <w:t>формування їх та працівників про найбільш ефективні способи дотримання законодавства про працю, моніторингу стану його дотримання, у т.ч. щодо оформлення трудових відносин.</w:t>
            </w:r>
          </w:p>
          <w:p w14:paraId="438C2CAE" w14:textId="77777777" w:rsidR="004369B2" w:rsidRPr="005E63B7" w:rsidRDefault="004369B2" w:rsidP="00AD7532">
            <w:pPr>
              <w:spacing w:after="0" w:line="240" w:lineRule="auto"/>
              <w:ind w:firstLine="209"/>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За 9 місяців 2020 року здійснено спільно з інспектором праці Управління Держпраці у Миколаївській області 13 інспекційних відвідувань суб’єктів господарської діяльності, у тому числі 11 – спільно з інспектором праці Управління Держпраці у Миколаївській області. </w:t>
            </w:r>
          </w:p>
          <w:p w14:paraId="739ADD95" w14:textId="77777777" w:rsidR="004369B2" w:rsidRPr="005E63B7" w:rsidRDefault="004369B2" w:rsidP="00AD7532">
            <w:pPr>
              <w:spacing w:after="0" w:line="240" w:lineRule="auto"/>
              <w:ind w:firstLine="209"/>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З початку 2020 року, станом </w:t>
            </w:r>
            <w:r w:rsidR="004A4169" w:rsidRPr="005E63B7">
              <w:rPr>
                <w:rFonts w:ascii="Times New Roman" w:hAnsi="Times New Roman" w:cs="Times New Roman"/>
                <w:sz w:val="23"/>
                <w:szCs w:val="23"/>
                <w:lang w:val="uk-UA" w:eastAsia="ru-RU"/>
              </w:rPr>
              <w:t xml:space="preserve"> </w:t>
            </w:r>
            <w:r w:rsidRPr="005E63B7">
              <w:rPr>
                <w:rFonts w:ascii="Times New Roman" w:hAnsi="Times New Roman" w:cs="Times New Roman"/>
                <w:sz w:val="23"/>
                <w:szCs w:val="23"/>
                <w:lang w:val="uk-UA" w:eastAsia="ru-RU"/>
              </w:rPr>
              <w:t>на 01.10.2020,  розповсюджено 507 буклетів на теми: оплата праці, додержання законодавства щодо дотримання державних мінімальних гарантій, відмінність трудового договору від цивільно-правового, трудові договори та їх види, до чого призводить нелегальна праця, відповідальність роботодавців за порушення законодавства про працю.</w:t>
            </w:r>
          </w:p>
        </w:tc>
        <w:tc>
          <w:tcPr>
            <w:tcW w:w="1456" w:type="dxa"/>
          </w:tcPr>
          <w:p w14:paraId="17339D2F"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3221D7E3"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5763E1B3"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3A495A41" w14:textId="77777777" w:rsidTr="00A9637A">
        <w:trPr>
          <w:trHeight w:val="251"/>
        </w:trPr>
        <w:tc>
          <w:tcPr>
            <w:tcW w:w="16018" w:type="dxa"/>
            <w:gridSpan w:val="11"/>
            <w:vAlign w:val="center"/>
          </w:tcPr>
          <w:p w14:paraId="18EF958F" w14:textId="77777777" w:rsidR="004369B2" w:rsidRPr="005E63B7" w:rsidRDefault="004369B2" w:rsidP="00AD7532">
            <w:pPr>
              <w:spacing w:after="12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4.6. Цільові проекти</w:t>
            </w:r>
          </w:p>
        </w:tc>
      </w:tr>
      <w:tr w:rsidR="004369B2" w:rsidRPr="005E63B7" w14:paraId="195A12D7" w14:textId="77777777" w:rsidTr="00A9637A">
        <w:tc>
          <w:tcPr>
            <w:tcW w:w="720" w:type="dxa"/>
          </w:tcPr>
          <w:p w14:paraId="2B183825"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4.6.1</w:t>
            </w:r>
          </w:p>
        </w:tc>
        <w:tc>
          <w:tcPr>
            <w:tcW w:w="1548" w:type="dxa"/>
            <w:gridSpan w:val="2"/>
          </w:tcPr>
          <w:p w14:paraId="5B2EB6AF"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Соціально-економічний розвиток міста, задоволення територіальної громади міста в товарах та послугах</w:t>
            </w:r>
          </w:p>
        </w:tc>
        <w:tc>
          <w:tcPr>
            <w:tcW w:w="2230" w:type="dxa"/>
            <w:gridSpan w:val="2"/>
          </w:tcPr>
          <w:p w14:paraId="2A235036"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Підтримувати створення підприємств виробничої сфери (легкої промисловості, по переробці сільгосппродукції, інше), туристично-рекреаційного комплексу</w:t>
            </w:r>
          </w:p>
        </w:tc>
        <w:tc>
          <w:tcPr>
            <w:tcW w:w="1275" w:type="dxa"/>
          </w:tcPr>
          <w:p w14:paraId="27C8EC0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62139C29" w14:textId="77777777" w:rsidR="004369B2" w:rsidRPr="005E63B7" w:rsidRDefault="004369B2" w:rsidP="00AD7532">
            <w:pPr>
              <w:overflowPunct w:val="0"/>
              <w:autoSpaceDE w:val="0"/>
              <w:autoSpaceDN w:val="0"/>
              <w:adjustRightInd w:val="0"/>
              <w:spacing w:after="0" w:line="240" w:lineRule="auto"/>
              <w:ind w:right="-108"/>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Южноукраїнська міська рада, виконавчий комітет Южноукраїнської міської ради, УЕР</w:t>
            </w:r>
          </w:p>
        </w:tc>
        <w:tc>
          <w:tcPr>
            <w:tcW w:w="4149" w:type="dxa"/>
          </w:tcPr>
          <w:p w14:paraId="255AC602" w14:textId="77777777" w:rsidR="004369B2" w:rsidRPr="005E63B7" w:rsidRDefault="004369B2" w:rsidP="00AD7532">
            <w:pPr>
              <w:widowControl w:val="0"/>
              <w:tabs>
                <w:tab w:val="num" w:pos="567"/>
              </w:tabs>
              <w:suppressAutoHyphens/>
              <w:autoSpaceDE w:val="0"/>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Виконавчими органами Южноукраїнської міської ради розроблено інвестиційний паспорт міста Южноукраїнська, який постійно оновлюється. Станом на 01.10.2020 включено 13 масштабних інвестиційних проектів та 16 пропозицій за пріоритетними напрямками діяльності.</w:t>
            </w:r>
          </w:p>
          <w:p w14:paraId="266B10E5" w14:textId="77777777" w:rsidR="004369B2" w:rsidRPr="005E63B7" w:rsidRDefault="004369B2" w:rsidP="00AD7532">
            <w:pPr>
              <w:widowControl w:val="0"/>
              <w:tabs>
                <w:tab w:val="num" w:pos="567"/>
              </w:tabs>
              <w:suppressAutoHyphens/>
              <w:autoSpaceDE w:val="0"/>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Рішенням Южноукраїнської міської ради від 03.03.2016 №97 затверджено  Програму соціально-економічного та культурного розвитку міста Южноукраїнська на 2016-2020 роки «МАЙБУТНЄ МІСТА БУДУЄМО РАЗОМ», якою визначені актуальні міські програми та проекти спрямовані на покращення соціально-економічного та культурного розвитку міста та перелік питань місцевого значення, які потребують невідкладного реагування через вищезазначену Програму.</w:t>
            </w:r>
          </w:p>
          <w:p w14:paraId="7473F6AF" w14:textId="77777777" w:rsidR="004369B2" w:rsidRPr="005E63B7" w:rsidRDefault="004369B2" w:rsidP="00AD7532">
            <w:pPr>
              <w:widowControl w:val="0"/>
              <w:tabs>
                <w:tab w:val="num" w:pos="567"/>
              </w:tabs>
              <w:suppressAutoHyphens/>
              <w:autoSpaceDE w:val="0"/>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В обʼєкти комунальної власності міста Южноукраїнська залучено кошти інвесторів шляхом проведених інвестиційних конкурсів (21.04.2017 та 27.07.2017). За результатами інвестиційних конкурсів підписано інвестиційні договори щодо реалізації відповідних інвестиційних проектів. </w:t>
            </w:r>
          </w:p>
          <w:p w14:paraId="1FCB7B15" w14:textId="77777777" w:rsidR="004369B2" w:rsidRPr="005E63B7" w:rsidRDefault="004369B2" w:rsidP="00F7737A">
            <w:pPr>
              <w:widowControl w:val="0"/>
              <w:tabs>
                <w:tab w:val="num" w:pos="567"/>
              </w:tabs>
              <w:suppressAutoHyphens/>
              <w:autoSpaceDE w:val="0"/>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w:t>
            </w:r>
            <w:r w:rsidRPr="005E63B7">
              <w:rPr>
                <w:rFonts w:ascii="Times New Roman" w:hAnsi="Times New Roman" w:cs="Times New Roman"/>
                <w:sz w:val="23"/>
                <w:szCs w:val="23"/>
                <w:lang w:val="uk-UA"/>
              </w:rPr>
              <w:t xml:space="preserve"> З метою визначення пріоритетів розвитку міста Южноукраїнська та шляхів їх реалізації, затверджено рішення Южноукраїнської міської ради від 19.02.2019 Перспективн</w:t>
            </w:r>
            <w:r w:rsidR="00F7737A" w:rsidRPr="005E63B7">
              <w:rPr>
                <w:rFonts w:ascii="Times New Roman" w:hAnsi="Times New Roman" w:cs="Times New Roman"/>
                <w:sz w:val="23"/>
                <w:szCs w:val="23"/>
                <w:lang w:val="uk-UA"/>
              </w:rPr>
              <w:t>ий</w:t>
            </w:r>
            <w:r w:rsidRPr="005E63B7">
              <w:rPr>
                <w:rFonts w:ascii="Times New Roman" w:hAnsi="Times New Roman" w:cs="Times New Roman"/>
                <w:sz w:val="23"/>
                <w:szCs w:val="23"/>
                <w:lang w:val="uk-UA"/>
              </w:rPr>
              <w:t xml:space="preserve"> план розвитку міста Южноукраїнська на 2019-2020 роки. </w:t>
            </w:r>
          </w:p>
        </w:tc>
        <w:tc>
          <w:tcPr>
            <w:tcW w:w="1456" w:type="dxa"/>
          </w:tcPr>
          <w:p w14:paraId="5C3D907F"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40DD36FF"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міський бюджет та інші джерела фінансування не заборонені законодавством України</w:t>
            </w:r>
          </w:p>
        </w:tc>
        <w:tc>
          <w:tcPr>
            <w:tcW w:w="1237" w:type="dxa"/>
          </w:tcPr>
          <w:p w14:paraId="0193ACD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кошти інвесторів</w:t>
            </w:r>
          </w:p>
        </w:tc>
      </w:tr>
    </w:tbl>
    <w:p w14:paraId="2F918312" w14:textId="77777777" w:rsidR="004369B2" w:rsidRDefault="004369B2">
      <w:pPr>
        <w:rPr>
          <w:lang w:val="uk-UA"/>
        </w:rPr>
      </w:pPr>
    </w:p>
    <w:p w14:paraId="7C5E1B05" w14:textId="77777777" w:rsidR="00F7737A" w:rsidRDefault="00F7737A">
      <w:pPr>
        <w:rPr>
          <w:lang w:val="uk-UA"/>
        </w:rPr>
      </w:pPr>
    </w:p>
    <w:p w14:paraId="3E90D256" w14:textId="2CC351A2" w:rsidR="00F7737A" w:rsidRPr="00F7737A" w:rsidRDefault="00AE4175" w:rsidP="00F7737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Начальник управління економічного розвитку Южноукраїнської міської ради</w:t>
      </w:r>
      <w:r w:rsidR="00F7737A">
        <w:rPr>
          <w:rFonts w:ascii="Times New Roman" w:hAnsi="Times New Roman" w:cs="Times New Roman"/>
          <w:sz w:val="24"/>
          <w:szCs w:val="24"/>
          <w:lang w:val="uk-UA"/>
        </w:rPr>
        <w:tab/>
      </w:r>
      <w:r w:rsidR="00F7737A">
        <w:rPr>
          <w:rFonts w:ascii="Times New Roman" w:hAnsi="Times New Roman" w:cs="Times New Roman"/>
          <w:sz w:val="24"/>
          <w:szCs w:val="24"/>
          <w:lang w:val="uk-UA"/>
        </w:rPr>
        <w:tab/>
      </w:r>
      <w:r w:rsidR="00F7737A">
        <w:rPr>
          <w:rFonts w:ascii="Times New Roman" w:hAnsi="Times New Roman" w:cs="Times New Roman"/>
          <w:sz w:val="24"/>
          <w:szCs w:val="24"/>
          <w:lang w:val="uk-UA"/>
        </w:rPr>
        <w:tab/>
      </w:r>
      <w:r w:rsidR="00F7737A">
        <w:rPr>
          <w:rFonts w:ascii="Times New Roman" w:hAnsi="Times New Roman" w:cs="Times New Roman"/>
          <w:sz w:val="24"/>
          <w:szCs w:val="24"/>
          <w:lang w:val="uk-UA"/>
        </w:rPr>
        <w:tab/>
      </w:r>
      <w:r w:rsidR="00F7737A">
        <w:rPr>
          <w:rFonts w:ascii="Times New Roman" w:hAnsi="Times New Roman" w:cs="Times New Roman"/>
          <w:sz w:val="24"/>
          <w:szCs w:val="24"/>
          <w:lang w:val="uk-UA"/>
        </w:rPr>
        <w:tab/>
      </w:r>
      <w:r w:rsidR="00F7737A">
        <w:rPr>
          <w:rFonts w:ascii="Times New Roman" w:hAnsi="Times New Roman" w:cs="Times New Roman"/>
          <w:sz w:val="24"/>
          <w:szCs w:val="24"/>
          <w:lang w:val="uk-UA"/>
        </w:rPr>
        <w:tab/>
      </w:r>
      <w:r>
        <w:rPr>
          <w:rFonts w:ascii="Times New Roman" w:hAnsi="Times New Roman" w:cs="Times New Roman"/>
          <w:sz w:val="24"/>
          <w:szCs w:val="24"/>
          <w:lang w:val="uk-UA"/>
        </w:rPr>
        <w:t>І.В.Петрик</w:t>
      </w:r>
    </w:p>
    <w:sectPr w:rsidR="00F7737A" w:rsidRPr="00F7737A" w:rsidSect="00AD753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8FC22" w14:textId="77777777" w:rsidR="006473DA" w:rsidRDefault="006473DA">
      <w:pPr>
        <w:spacing w:after="0" w:line="240" w:lineRule="auto"/>
      </w:pPr>
      <w:r>
        <w:separator/>
      </w:r>
    </w:p>
  </w:endnote>
  <w:endnote w:type="continuationSeparator" w:id="0">
    <w:p w14:paraId="4A3CF9B5" w14:textId="77777777" w:rsidR="006473DA" w:rsidRDefault="0064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D4C0F" w14:textId="77777777" w:rsidR="006473DA" w:rsidRDefault="006473DA">
      <w:pPr>
        <w:spacing w:after="0" w:line="240" w:lineRule="auto"/>
      </w:pPr>
      <w:r>
        <w:separator/>
      </w:r>
    </w:p>
  </w:footnote>
  <w:footnote w:type="continuationSeparator" w:id="0">
    <w:p w14:paraId="452CE5AD" w14:textId="77777777" w:rsidR="006473DA" w:rsidRDefault="00647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6280A" w14:textId="77777777" w:rsidR="00A9637A" w:rsidRPr="00D9090B" w:rsidRDefault="00356C60" w:rsidP="00CE7E64">
    <w:pPr>
      <w:pStyle w:val="af"/>
      <w:framePr w:wrap="auto" w:vAnchor="text" w:hAnchor="margin" w:xAlign="center" w:y="1"/>
      <w:rPr>
        <w:rStyle w:val="af1"/>
      </w:rPr>
    </w:pPr>
    <w:r>
      <w:rPr>
        <w:rStyle w:val="af1"/>
      </w:rPr>
      <w:fldChar w:fldCharType="begin"/>
    </w:r>
    <w:r w:rsidR="00A9637A">
      <w:rPr>
        <w:rStyle w:val="af1"/>
      </w:rPr>
      <w:instrText xml:space="preserve">PAGE  </w:instrText>
    </w:r>
    <w:r>
      <w:rPr>
        <w:rStyle w:val="af1"/>
      </w:rPr>
      <w:fldChar w:fldCharType="separate"/>
    </w:r>
    <w:r w:rsidR="00156564">
      <w:rPr>
        <w:rStyle w:val="af1"/>
        <w:noProof/>
      </w:rPr>
      <w:t>1</w:t>
    </w:r>
    <w:r>
      <w:rPr>
        <w:rStyle w:val="af1"/>
      </w:rPr>
      <w:fldChar w:fldCharType="end"/>
    </w:r>
  </w:p>
  <w:p w14:paraId="797AC4B2" w14:textId="77777777" w:rsidR="00A9637A" w:rsidRPr="00C365CB" w:rsidRDefault="00A9637A" w:rsidP="00CE7E64">
    <w:pPr>
      <w:pStyle w:val="af"/>
      <w:framePr w:wrap="auto" w:vAnchor="text" w:hAnchor="page" w:x="6589" w:y="72"/>
      <w:rPr>
        <w:rStyle w:val="af1"/>
      </w:rPr>
    </w:pPr>
  </w:p>
  <w:p w14:paraId="75D8E249" w14:textId="77777777" w:rsidR="00A9637A" w:rsidRPr="0073088A" w:rsidRDefault="00A9637A" w:rsidP="00CE7E64">
    <w:pPr>
      <w:pStyle w:val="af"/>
      <w:ind w:right="360"/>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rPr>
    </w:lvl>
  </w:abstractNum>
  <w:abstractNum w:abstractNumId="1" w15:restartNumberingAfterBreak="0">
    <w:nsid w:val="00735F9B"/>
    <w:multiLevelType w:val="hybridMultilevel"/>
    <w:tmpl w:val="A95A8B36"/>
    <w:lvl w:ilvl="0" w:tplc="422E4AC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4F55908"/>
    <w:multiLevelType w:val="hybridMultilevel"/>
    <w:tmpl w:val="B0043000"/>
    <w:lvl w:ilvl="0" w:tplc="058C202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7476367"/>
    <w:multiLevelType w:val="hybridMultilevel"/>
    <w:tmpl w:val="596269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A32622C"/>
    <w:multiLevelType w:val="multilevel"/>
    <w:tmpl w:val="101C5D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8A0F75"/>
    <w:multiLevelType w:val="hybridMultilevel"/>
    <w:tmpl w:val="4D0C3184"/>
    <w:lvl w:ilvl="0" w:tplc="A7282972">
      <w:start w:val="1"/>
      <w:numFmt w:val="bullet"/>
      <w:lvlText w:val=""/>
      <w:lvlJc w:val="left"/>
      <w:pPr>
        <w:tabs>
          <w:tab w:val="num" w:pos="2268"/>
        </w:tabs>
        <w:ind w:left="2268" w:hanging="360"/>
      </w:pPr>
      <w:rPr>
        <w:rFonts w:ascii="Symbol" w:hAnsi="Symbol" w:cs="Symbol" w:hint="default"/>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start w:val="1"/>
      <w:numFmt w:val="bullet"/>
      <w:lvlText w:val=""/>
      <w:lvlJc w:val="left"/>
      <w:pPr>
        <w:tabs>
          <w:tab w:val="num" w:pos="3000"/>
        </w:tabs>
        <w:ind w:left="3000" w:hanging="360"/>
      </w:pPr>
      <w:rPr>
        <w:rFonts w:ascii="Wingdings" w:hAnsi="Wingdings" w:cs="Wingdings" w:hint="default"/>
      </w:rPr>
    </w:lvl>
    <w:lvl w:ilvl="3" w:tplc="04190001">
      <w:start w:val="1"/>
      <w:numFmt w:val="bullet"/>
      <w:lvlText w:val=""/>
      <w:lvlJc w:val="left"/>
      <w:pPr>
        <w:tabs>
          <w:tab w:val="num" w:pos="3720"/>
        </w:tabs>
        <w:ind w:left="3720" w:hanging="360"/>
      </w:pPr>
      <w:rPr>
        <w:rFonts w:ascii="Symbol" w:hAnsi="Symbol" w:cs="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cs="Wingdings" w:hint="default"/>
      </w:rPr>
    </w:lvl>
    <w:lvl w:ilvl="6" w:tplc="04190001">
      <w:start w:val="1"/>
      <w:numFmt w:val="bullet"/>
      <w:lvlText w:val=""/>
      <w:lvlJc w:val="left"/>
      <w:pPr>
        <w:tabs>
          <w:tab w:val="num" w:pos="5880"/>
        </w:tabs>
        <w:ind w:left="5880" w:hanging="360"/>
      </w:pPr>
      <w:rPr>
        <w:rFonts w:ascii="Symbol" w:hAnsi="Symbol" w:cs="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cs="Wingdings" w:hint="default"/>
      </w:rPr>
    </w:lvl>
  </w:abstractNum>
  <w:abstractNum w:abstractNumId="6" w15:restartNumberingAfterBreak="0">
    <w:nsid w:val="11C13C46"/>
    <w:multiLevelType w:val="hybridMultilevel"/>
    <w:tmpl w:val="0E5066D0"/>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85170B"/>
    <w:multiLevelType w:val="hybridMultilevel"/>
    <w:tmpl w:val="FB50C0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8953CA0"/>
    <w:multiLevelType w:val="hybridMultilevel"/>
    <w:tmpl w:val="503445A4"/>
    <w:lvl w:ilvl="0" w:tplc="22B85D50">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EA6E24"/>
    <w:multiLevelType w:val="hybridMultilevel"/>
    <w:tmpl w:val="55AADFD8"/>
    <w:name w:val="WW8Num1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1DA04CE6"/>
    <w:multiLevelType w:val="hybridMultilevel"/>
    <w:tmpl w:val="B79C565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15:restartNumberingAfterBreak="0">
    <w:nsid w:val="1FD4430F"/>
    <w:multiLevelType w:val="hybridMultilevel"/>
    <w:tmpl w:val="C4A6C82E"/>
    <w:lvl w:ilvl="0" w:tplc="77EE6CA2">
      <w:start w:val="1"/>
      <w:numFmt w:val="bullet"/>
      <w:lvlText w:val=""/>
      <w:lvlJc w:val="left"/>
      <w:pPr>
        <w:ind w:left="1069" w:hanging="360"/>
      </w:pPr>
      <w:rPr>
        <w:rFonts w:ascii="Symbol" w:hAnsi="Symbol" w:cs="Symbol"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12" w15:restartNumberingAfterBreak="0">
    <w:nsid w:val="1FE25631"/>
    <w:multiLevelType w:val="hybridMultilevel"/>
    <w:tmpl w:val="B164BF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90D1389"/>
    <w:multiLevelType w:val="hybridMultilevel"/>
    <w:tmpl w:val="225EE6D8"/>
    <w:lvl w:ilvl="0" w:tplc="A1329002">
      <w:start w:val="1"/>
      <w:numFmt w:val="bullet"/>
      <w:lvlText w:val=""/>
      <w:lvlJc w:val="left"/>
      <w:pPr>
        <w:tabs>
          <w:tab w:val="num" w:pos="1428"/>
        </w:tabs>
        <w:ind w:left="1428" w:hanging="360"/>
      </w:pPr>
      <w:rPr>
        <w:rFonts w:ascii="Symbol" w:hAnsi="Symbol" w:cs="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AD55BFB"/>
    <w:multiLevelType w:val="hybridMultilevel"/>
    <w:tmpl w:val="D33C33F2"/>
    <w:lvl w:ilvl="0" w:tplc="4B849A60">
      <w:start w:val="9"/>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2D11155E"/>
    <w:multiLevelType w:val="hybridMultilevel"/>
    <w:tmpl w:val="DB5AB7EE"/>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DAA171B"/>
    <w:multiLevelType w:val="hybridMultilevel"/>
    <w:tmpl w:val="9BFCA82A"/>
    <w:lvl w:ilvl="0" w:tplc="54628776">
      <w:start w:val="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E7D20C0"/>
    <w:multiLevelType w:val="hybridMultilevel"/>
    <w:tmpl w:val="5C36E6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6353C01"/>
    <w:multiLevelType w:val="hybridMultilevel"/>
    <w:tmpl w:val="55503F4E"/>
    <w:lvl w:ilvl="0" w:tplc="77EE6CA2">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15:restartNumberingAfterBreak="0">
    <w:nsid w:val="3A7133ED"/>
    <w:multiLevelType w:val="hybridMultilevel"/>
    <w:tmpl w:val="845E8D6C"/>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F101529"/>
    <w:multiLevelType w:val="hybridMultilevel"/>
    <w:tmpl w:val="E53CC550"/>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2F56441"/>
    <w:multiLevelType w:val="hybridMultilevel"/>
    <w:tmpl w:val="22267564"/>
    <w:lvl w:ilvl="0" w:tplc="2214C444">
      <w:start w:val="1"/>
      <w:numFmt w:val="bullet"/>
      <w:lvlText w:val=""/>
      <w:lvlJc w:val="left"/>
      <w:pPr>
        <w:tabs>
          <w:tab w:val="num" w:pos="704"/>
        </w:tabs>
        <w:ind w:left="704" w:hanging="360"/>
      </w:pPr>
      <w:rPr>
        <w:rFonts w:ascii="Symbol" w:hAnsi="Symbol" w:cs="Symbol" w:hint="default"/>
        <w:color w:val="auto"/>
      </w:rPr>
    </w:lvl>
    <w:lvl w:ilvl="1" w:tplc="04190003">
      <w:start w:val="1"/>
      <w:numFmt w:val="bullet"/>
      <w:lvlText w:val="o"/>
      <w:lvlJc w:val="left"/>
      <w:pPr>
        <w:tabs>
          <w:tab w:val="num" w:pos="716"/>
        </w:tabs>
        <w:ind w:left="716" w:hanging="360"/>
      </w:pPr>
      <w:rPr>
        <w:rFonts w:ascii="Courier New" w:hAnsi="Courier New" w:cs="Courier New" w:hint="default"/>
      </w:rPr>
    </w:lvl>
    <w:lvl w:ilvl="2" w:tplc="04190005">
      <w:start w:val="1"/>
      <w:numFmt w:val="bullet"/>
      <w:lvlText w:val=""/>
      <w:lvlJc w:val="left"/>
      <w:pPr>
        <w:tabs>
          <w:tab w:val="num" w:pos="1436"/>
        </w:tabs>
        <w:ind w:left="1436" w:hanging="360"/>
      </w:pPr>
      <w:rPr>
        <w:rFonts w:ascii="Wingdings" w:hAnsi="Wingdings" w:cs="Wingdings" w:hint="default"/>
      </w:rPr>
    </w:lvl>
    <w:lvl w:ilvl="3" w:tplc="04190001">
      <w:start w:val="1"/>
      <w:numFmt w:val="bullet"/>
      <w:lvlText w:val=""/>
      <w:lvlJc w:val="left"/>
      <w:pPr>
        <w:tabs>
          <w:tab w:val="num" w:pos="2156"/>
        </w:tabs>
        <w:ind w:left="2156" w:hanging="360"/>
      </w:pPr>
      <w:rPr>
        <w:rFonts w:ascii="Symbol" w:hAnsi="Symbol" w:cs="Symbol" w:hint="default"/>
      </w:rPr>
    </w:lvl>
    <w:lvl w:ilvl="4" w:tplc="04190003">
      <w:start w:val="1"/>
      <w:numFmt w:val="bullet"/>
      <w:lvlText w:val="o"/>
      <w:lvlJc w:val="left"/>
      <w:pPr>
        <w:tabs>
          <w:tab w:val="num" w:pos="2876"/>
        </w:tabs>
        <w:ind w:left="2876" w:hanging="360"/>
      </w:pPr>
      <w:rPr>
        <w:rFonts w:ascii="Courier New" w:hAnsi="Courier New" w:cs="Courier New" w:hint="default"/>
      </w:rPr>
    </w:lvl>
    <w:lvl w:ilvl="5" w:tplc="04190005">
      <w:start w:val="1"/>
      <w:numFmt w:val="bullet"/>
      <w:lvlText w:val=""/>
      <w:lvlJc w:val="left"/>
      <w:pPr>
        <w:tabs>
          <w:tab w:val="num" w:pos="3596"/>
        </w:tabs>
        <w:ind w:left="3596" w:hanging="360"/>
      </w:pPr>
      <w:rPr>
        <w:rFonts w:ascii="Wingdings" w:hAnsi="Wingdings" w:cs="Wingdings" w:hint="default"/>
      </w:rPr>
    </w:lvl>
    <w:lvl w:ilvl="6" w:tplc="04190001">
      <w:start w:val="1"/>
      <w:numFmt w:val="bullet"/>
      <w:lvlText w:val=""/>
      <w:lvlJc w:val="left"/>
      <w:pPr>
        <w:tabs>
          <w:tab w:val="num" w:pos="4316"/>
        </w:tabs>
        <w:ind w:left="4316" w:hanging="360"/>
      </w:pPr>
      <w:rPr>
        <w:rFonts w:ascii="Symbol" w:hAnsi="Symbol" w:cs="Symbol" w:hint="default"/>
      </w:rPr>
    </w:lvl>
    <w:lvl w:ilvl="7" w:tplc="04190003">
      <w:start w:val="1"/>
      <w:numFmt w:val="bullet"/>
      <w:lvlText w:val="o"/>
      <w:lvlJc w:val="left"/>
      <w:pPr>
        <w:tabs>
          <w:tab w:val="num" w:pos="5036"/>
        </w:tabs>
        <w:ind w:left="5036" w:hanging="360"/>
      </w:pPr>
      <w:rPr>
        <w:rFonts w:ascii="Courier New" w:hAnsi="Courier New" w:cs="Courier New" w:hint="default"/>
      </w:rPr>
    </w:lvl>
    <w:lvl w:ilvl="8" w:tplc="04190005">
      <w:start w:val="1"/>
      <w:numFmt w:val="bullet"/>
      <w:lvlText w:val=""/>
      <w:lvlJc w:val="left"/>
      <w:pPr>
        <w:tabs>
          <w:tab w:val="num" w:pos="5756"/>
        </w:tabs>
        <w:ind w:left="5756" w:hanging="360"/>
      </w:pPr>
      <w:rPr>
        <w:rFonts w:ascii="Wingdings" w:hAnsi="Wingdings" w:cs="Wingdings" w:hint="default"/>
      </w:rPr>
    </w:lvl>
  </w:abstractNum>
  <w:abstractNum w:abstractNumId="22" w15:restartNumberingAfterBreak="0">
    <w:nsid w:val="455763E8"/>
    <w:multiLevelType w:val="hybridMultilevel"/>
    <w:tmpl w:val="59A45EF0"/>
    <w:lvl w:ilvl="0" w:tplc="A134C4D8">
      <w:start w:val="1"/>
      <w:numFmt w:val="bullet"/>
      <w:lvlText w:val=""/>
      <w:lvlJc w:val="left"/>
      <w:pPr>
        <w:tabs>
          <w:tab w:val="num" w:pos="502"/>
        </w:tabs>
        <w:ind w:left="502"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5A81114"/>
    <w:multiLevelType w:val="multilevel"/>
    <w:tmpl w:val="503445A4"/>
    <w:lvl w:ilvl="0">
      <w:start w:val="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79313E6"/>
    <w:multiLevelType w:val="hybridMultilevel"/>
    <w:tmpl w:val="9452975C"/>
    <w:lvl w:ilvl="0" w:tplc="A7282972">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1992"/>
        </w:tabs>
        <w:ind w:left="1992" w:hanging="360"/>
      </w:pPr>
      <w:rPr>
        <w:rFonts w:ascii="Courier New" w:hAnsi="Courier New" w:cs="Courier New" w:hint="default"/>
      </w:rPr>
    </w:lvl>
    <w:lvl w:ilvl="2" w:tplc="04190005">
      <w:start w:val="1"/>
      <w:numFmt w:val="bullet"/>
      <w:lvlText w:val=""/>
      <w:lvlJc w:val="left"/>
      <w:pPr>
        <w:tabs>
          <w:tab w:val="num" w:pos="2712"/>
        </w:tabs>
        <w:ind w:left="2712" w:hanging="360"/>
      </w:pPr>
      <w:rPr>
        <w:rFonts w:ascii="Wingdings" w:hAnsi="Wingdings" w:cs="Wingdings" w:hint="default"/>
      </w:rPr>
    </w:lvl>
    <w:lvl w:ilvl="3" w:tplc="04190001">
      <w:start w:val="1"/>
      <w:numFmt w:val="bullet"/>
      <w:lvlText w:val=""/>
      <w:lvlJc w:val="left"/>
      <w:pPr>
        <w:tabs>
          <w:tab w:val="num" w:pos="3432"/>
        </w:tabs>
        <w:ind w:left="3432" w:hanging="360"/>
      </w:pPr>
      <w:rPr>
        <w:rFonts w:ascii="Symbol" w:hAnsi="Symbol" w:cs="Symbol" w:hint="default"/>
      </w:rPr>
    </w:lvl>
    <w:lvl w:ilvl="4" w:tplc="04190003">
      <w:start w:val="1"/>
      <w:numFmt w:val="bullet"/>
      <w:lvlText w:val="o"/>
      <w:lvlJc w:val="left"/>
      <w:pPr>
        <w:tabs>
          <w:tab w:val="num" w:pos="4152"/>
        </w:tabs>
        <w:ind w:left="4152" w:hanging="360"/>
      </w:pPr>
      <w:rPr>
        <w:rFonts w:ascii="Courier New" w:hAnsi="Courier New" w:cs="Courier New" w:hint="default"/>
      </w:rPr>
    </w:lvl>
    <w:lvl w:ilvl="5" w:tplc="04190005">
      <w:start w:val="1"/>
      <w:numFmt w:val="bullet"/>
      <w:lvlText w:val=""/>
      <w:lvlJc w:val="left"/>
      <w:pPr>
        <w:tabs>
          <w:tab w:val="num" w:pos="4872"/>
        </w:tabs>
        <w:ind w:left="4872" w:hanging="360"/>
      </w:pPr>
      <w:rPr>
        <w:rFonts w:ascii="Wingdings" w:hAnsi="Wingdings" w:cs="Wingdings" w:hint="default"/>
      </w:rPr>
    </w:lvl>
    <w:lvl w:ilvl="6" w:tplc="04190001">
      <w:start w:val="1"/>
      <w:numFmt w:val="bullet"/>
      <w:lvlText w:val=""/>
      <w:lvlJc w:val="left"/>
      <w:pPr>
        <w:tabs>
          <w:tab w:val="num" w:pos="5592"/>
        </w:tabs>
        <w:ind w:left="5592" w:hanging="360"/>
      </w:pPr>
      <w:rPr>
        <w:rFonts w:ascii="Symbol" w:hAnsi="Symbol" w:cs="Symbol" w:hint="default"/>
      </w:rPr>
    </w:lvl>
    <w:lvl w:ilvl="7" w:tplc="04190003">
      <w:start w:val="1"/>
      <w:numFmt w:val="bullet"/>
      <w:lvlText w:val="o"/>
      <w:lvlJc w:val="left"/>
      <w:pPr>
        <w:tabs>
          <w:tab w:val="num" w:pos="6312"/>
        </w:tabs>
        <w:ind w:left="6312" w:hanging="360"/>
      </w:pPr>
      <w:rPr>
        <w:rFonts w:ascii="Courier New" w:hAnsi="Courier New" w:cs="Courier New" w:hint="default"/>
      </w:rPr>
    </w:lvl>
    <w:lvl w:ilvl="8" w:tplc="04190005">
      <w:start w:val="1"/>
      <w:numFmt w:val="bullet"/>
      <w:lvlText w:val=""/>
      <w:lvlJc w:val="left"/>
      <w:pPr>
        <w:tabs>
          <w:tab w:val="num" w:pos="7032"/>
        </w:tabs>
        <w:ind w:left="7032" w:hanging="360"/>
      </w:pPr>
      <w:rPr>
        <w:rFonts w:ascii="Wingdings" w:hAnsi="Wingdings" w:cs="Wingdings" w:hint="default"/>
      </w:rPr>
    </w:lvl>
  </w:abstractNum>
  <w:abstractNum w:abstractNumId="25" w15:restartNumberingAfterBreak="0">
    <w:nsid w:val="4BBB79B9"/>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5B04624B"/>
    <w:multiLevelType w:val="hybridMultilevel"/>
    <w:tmpl w:val="A2AC1FF0"/>
    <w:lvl w:ilvl="0" w:tplc="B4E40D9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EC15512"/>
    <w:multiLevelType w:val="hybridMultilevel"/>
    <w:tmpl w:val="D792A2A2"/>
    <w:lvl w:ilvl="0" w:tplc="A7282972">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76D35"/>
    <w:multiLevelType w:val="hybridMultilevel"/>
    <w:tmpl w:val="D31EA8FE"/>
    <w:lvl w:ilvl="0" w:tplc="77EE6CA2">
      <w:start w:val="1"/>
      <w:numFmt w:val="bullet"/>
      <w:lvlText w:val=""/>
      <w:lvlJc w:val="left"/>
      <w:pPr>
        <w:ind w:left="1069" w:hanging="360"/>
      </w:pPr>
      <w:rPr>
        <w:rFonts w:ascii="Symbol" w:hAnsi="Symbol" w:cs="Symbol"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29" w15:restartNumberingAfterBreak="0">
    <w:nsid w:val="6443236B"/>
    <w:multiLevelType w:val="singleLevel"/>
    <w:tmpl w:val="0BB6AAF2"/>
    <w:lvl w:ilvl="0">
      <w:start w:val="1"/>
      <w:numFmt w:val="bullet"/>
      <w:lvlText w:val="-"/>
      <w:lvlJc w:val="left"/>
      <w:pPr>
        <w:tabs>
          <w:tab w:val="num" w:pos="360"/>
        </w:tabs>
        <w:ind w:left="360" w:hanging="360"/>
      </w:pPr>
      <w:rPr>
        <w:rFonts w:hint="default"/>
      </w:rPr>
    </w:lvl>
  </w:abstractNum>
  <w:abstractNum w:abstractNumId="30" w15:restartNumberingAfterBreak="0">
    <w:nsid w:val="6EDE063A"/>
    <w:multiLevelType w:val="hybridMultilevel"/>
    <w:tmpl w:val="254A132C"/>
    <w:lvl w:ilvl="0" w:tplc="A7282972">
      <w:start w:val="1"/>
      <w:numFmt w:val="bullet"/>
      <w:lvlText w:val=""/>
      <w:lvlJc w:val="left"/>
      <w:pPr>
        <w:tabs>
          <w:tab w:val="num" w:pos="1516"/>
        </w:tabs>
        <w:ind w:left="1516" w:hanging="360"/>
      </w:pPr>
      <w:rPr>
        <w:rFonts w:ascii="Symbol" w:hAnsi="Symbol" w:cs="Symbol" w:hint="default"/>
      </w:rPr>
    </w:lvl>
    <w:lvl w:ilvl="1" w:tplc="04190003">
      <w:start w:val="1"/>
      <w:numFmt w:val="bullet"/>
      <w:lvlText w:val="o"/>
      <w:lvlJc w:val="left"/>
      <w:pPr>
        <w:tabs>
          <w:tab w:val="num" w:pos="1528"/>
        </w:tabs>
        <w:ind w:left="1528" w:hanging="360"/>
      </w:pPr>
      <w:rPr>
        <w:rFonts w:ascii="Courier New" w:hAnsi="Courier New" w:cs="Courier New" w:hint="default"/>
      </w:rPr>
    </w:lvl>
    <w:lvl w:ilvl="2" w:tplc="04190005">
      <w:start w:val="1"/>
      <w:numFmt w:val="bullet"/>
      <w:lvlText w:val=""/>
      <w:lvlJc w:val="left"/>
      <w:pPr>
        <w:tabs>
          <w:tab w:val="num" w:pos="2248"/>
        </w:tabs>
        <w:ind w:left="2248" w:hanging="360"/>
      </w:pPr>
      <w:rPr>
        <w:rFonts w:ascii="Wingdings" w:hAnsi="Wingdings" w:cs="Wingdings" w:hint="default"/>
      </w:rPr>
    </w:lvl>
    <w:lvl w:ilvl="3" w:tplc="04190001">
      <w:start w:val="1"/>
      <w:numFmt w:val="bullet"/>
      <w:lvlText w:val=""/>
      <w:lvlJc w:val="left"/>
      <w:pPr>
        <w:tabs>
          <w:tab w:val="num" w:pos="2968"/>
        </w:tabs>
        <w:ind w:left="2968" w:hanging="360"/>
      </w:pPr>
      <w:rPr>
        <w:rFonts w:ascii="Symbol" w:hAnsi="Symbol" w:cs="Symbol" w:hint="default"/>
      </w:rPr>
    </w:lvl>
    <w:lvl w:ilvl="4" w:tplc="04190003">
      <w:start w:val="1"/>
      <w:numFmt w:val="bullet"/>
      <w:lvlText w:val="o"/>
      <w:lvlJc w:val="left"/>
      <w:pPr>
        <w:tabs>
          <w:tab w:val="num" w:pos="3688"/>
        </w:tabs>
        <w:ind w:left="3688" w:hanging="360"/>
      </w:pPr>
      <w:rPr>
        <w:rFonts w:ascii="Courier New" w:hAnsi="Courier New" w:cs="Courier New" w:hint="default"/>
      </w:rPr>
    </w:lvl>
    <w:lvl w:ilvl="5" w:tplc="04190005">
      <w:start w:val="1"/>
      <w:numFmt w:val="bullet"/>
      <w:lvlText w:val=""/>
      <w:lvlJc w:val="left"/>
      <w:pPr>
        <w:tabs>
          <w:tab w:val="num" w:pos="4408"/>
        </w:tabs>
        <w:ind w:left="4408" w:hanging="360"/>
      </w:pPr>
      <w:rPr>
        <w:rFonts w:ascii="Wingdings" w:hAnsi="Wingdings" w:cs="Wingdings" w:hint="default"/>
      </w:rPr>
    </w:lvl>
    <w:lvl w:ilvl="6" w:tplc="04190001">
      <w:start w:val="1"/>
      <w:numFmt w:val="bullet"/>
      <w:lvlText w:val=""/>
      <w:lvlJc w:val="left"/>
      <w:pPr>
        <w:tabs>
          <w:tab w:val="num" w:pos="5128"/>
        </w:tabs>
        <w:ind w:left="5128" w:hanging="360"/>
      </w:pPr>
      <w:rPr>
        <w:rFonts w:ascii="Symbol" w:hAnsi="Symbol" w:cs="Symbol" w:hint="default"/>
      </w:rPr>
    </w:lvl>
    <w:lvl w:ilvl="7" w:tplc="04190003">
      <w:start w:val="1"/>
      <w:numFmt w:val="bullet"/>
      <w:lvlText w:val="o"/>
      <w:lvlJc w:val="left"/>
      <w:pPr>
        <w:tabs>
          <w:tab w:val="num" w:pos="5848"/>
        </w:tabs>
        <w:ind w:left="5848" w:hanging="360"/>
      </w:pPr>
      <w:rPr>
        <w:rFonts w:ascii="Courier New" w:hAnsi="Courier New" w:cs="Courier New" w:hint="default"/>
      </w:rPr>
    </w:lvl>
    <w:lvl w:ilvl="8" w:tplc="04190005">
      <w:start w:val="1"/>
      <w:numFmt w:val="bullet"/>
      <w:lvlText w:val=""/>
      <w:lvlJc w:val="left"/>
      <w:pPr>
        <w:tabs>
          <w:tab w:val="num" w:pos="6568"/>
        </w:tabs>
        <w:ind w:left="6568" w:hanging="360"/>
      </w:pPr>
      <w:rPr>
        <w:rFonts w:ascii="Wingdings" w:hAnsi="Wingdings" w:cs="Wingdings" w:hint="default"/>
      </w:rPr>
    </w:lvl>
  </w:abstractNum>
  <w:abstractNum w:abstractNumId="31" w15:restartNumberingAfterBreak="0">
    <w:nsid w:val="70ED7733"/>
    <w:multiLevelType w:val="hybridMultilevel"/>
    <w:tmpl w:val="046E63CC"/>
    <w:lvl w:ilvl="0" w:tplc="0D3C3CE2">
      <w:numFmt w:val="bullet"/>
      <w:lvlText w:val="-"/>
      <w:lvlJc w:val="left"/>
      <w:pPr>
        <w:tabs>
          <w:tab w:val="num" w:pos="502"/>
        </w:tabs>
        <w:ind w:left="502"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2E631A8"/>
    <w:multiLevelType w:val="multilevel"/>
    <w:tmpl w:val="46FE0BB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15:restartNumberingAfterBreak="0">
    <w:nsid w:val="76F617CE"/>
    <w:multiLevelType w:val="hybridMultilevel"/>
    <w:tmpl w:val="D8364C98"/>
    <w:lvl w:ilvl="0" w:tplc="77EE6CA2">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4" w15:restartNumberingAfterBreak="0">
    <w:nsid w:val="7CFB7B4B"/>
    <w:multiLevelType w:val="hybridMultilevel"/>
    <w:tmpl w:val="23586430"/>
    <w:lvl w:ilvl="0" w:tplc="A7282972">
      <w:start w:val="1"/>
      <w:numFmt w:val="bullet"/>
      <w:lvlText w:val=""/>
      <w:lvlJc w:val="left"/>
      <w:pPr>
        <w:tabs>
          <w:tab w:val="num" w:pos="1578"/>
        </w:tabs>
        <w:ind w:left="1578" w:hanging="360"/>
      </w:pPr>
      <w:rPr>
        <w:rFonts w:ascii="Symbol" w:hAnsi="Symbol" w:cs="Symbol"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cs="Wingdings" w:hint="default"/>
      </w:rPr>
    </w:lvl>
    <w:lvl w:ilvl="3" w:tplc="04190001">
      <w:start w:val="1"/>
      <w:numFmt w:val="bullet"/>
      <w:lvlText w:val=""/>
      <w:lvlJc w:val="left"/>
      <w:pPr>
        <w:tabs>
          <w:tab w:val="num" w:pos="3030"/>
        </w:tabs>
        <w:ind w:left="3030" w:hanging="360"/>
      </w:pPr>
      <w:rPr>
        <w:rFonts w:ascii="Symbol" w:hAnsi="Symbol" w:cs="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cs="Wingdings" w:hint="default"/>
      </w:rPr>
    </w:lvl>
    <w:lvl w:ilvl="6" w:tplc="04190001">
      <w:start w:val="1"/>
      <w:numFmt w:val="bullet"/>
      <w:lvlText w:val=""/>
      <w:lvlJc w:val="left"/>
      <w:pPr>
        <w:tabs>
          <w:tab w:val="num" w:pos="5190"/>
        </w:tabs>
        <w:ind w:left="5190" w:hanging="360"/>
      </w:pPr>
      <w:rPr>
        <w:rFonts w:ascii="Symbol" w:hAnsi="Symbol" w:cs="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cs="Wingdings" w:hint="default"/>
      </w:rPr>
    </w:lvl>
  </w:abstractNum>
  <w:num w:numId="1">
    <w:abstractNumId w:val="12"/>
  </w:num>
  <w:num w:numId="2">
    <w:abstractNumId w:val="25"/>
  </w:num>
  <w:num w:numId="3">
    <w:abstractNumId w:val="29"/>
  </w:num>
  <w:num w:numId="4">
    <w:abstractNumId w:val="1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0"/>
  </w:num>
  <w:num w:numId="9">
    <w:abstractNumId w:val="34"/>
  </w:num>
  <w:num w:numId="10">
    <w:abstractNumId w:val="5"/>
  </w:num>
  <w:num w:numId="11">
    <w:abstractNumId w:val="24"/>
  </w:num>
  <w:num w:numId="12">
    <w:abstractNumId w:val="27"/>
  </w:num>
  <w:num w:numId="13">
    <w:abstractNumId w:val="8"/>
  </w:num>
  <w:num w:numId="14">
    <w:abstractNumId w:val="19"/>
  </w:num>
  <w:num w:numId="15">
    <w:abstractNumId w:val="20"/>
  </w:num>
  <w:num w:numId="16">
    <w:abstractNumId w:val="13"/>
  </w:num>
  <w:num w:numId="17">
    <w:abstractNumId w:val="22"/>
  </w:num>
  <w:num w:numId="18">
    <w:abstractNumId w:val="21"/>
  </w:num>
  <w:num w:numId="19">
    <w:abstractNumId w:val="6"/>
  </w:num>
  <w:num w:numId="20">
    <w:abstractNumId w:val="23"/>
  </w:num>
  <w:num w:numId="21">
    <w:abstractNumId w:val="15"/>
  </w:num>
  <w:num w:numId="22">
    <w:abstractNumId w:val="26"/>
  </w:num>
  <w:num w:numId="23">
    <w:abstractNumId w:val="0"/>
  </w:num>
  <w:num w:numId="24">
    <w:abstractNumId w:val="9"/>
  </w:num>
  <w:num w:numId="25">
    <w:abstractNumId w:val="10"/>
  </w:num>
  <w:num w:numId="26">
    <w:abstractNumId w:val="18"/>
  </w:num>
  <w:num w:numId="27">
    <w:abstractNumId w:val="28"/>
  </w:num>
  <w:num w:numId="28">
    <w:abstractNumId w:val="2"/>
  </w:num>
  <w:num w:numId="29">
    <w:abstractNumId w:val="32"/>
  </w:num>
  <w:num w:numId="30">
    <w:abstractNumId w:val="11"/>
  </w:num>
  <w:num w:numId="31">
    <w:abstractNumId w:val="4"/>
  </w:num>
  <w:num w:numId="32">
    <w:abstractNumId w:val="33"/>
  </w:num>
  <w:num w:numId="33">
    <w:abstractNumId w:val="1"/>
  </w:num>
  <w:num w:numId="34">
    <w:abstractNumId w:val="3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A0760"/>
    <w:rsid w:val="00021080"/>
    <w:rsid w:val="00051985"/>
    <w:rsid w:val="000634D9"/>
    <w:rsid w:val="00076E77"/>
    <w:rsid w:val="000B4694"/>
    <w:rsid w:val="000D1C56"/>
    <w:rsid w:val="000E1A3A"/>
    <w:rsid w:val="000E3895"/>
    <w:rsid w:val="000F37C8"/>
    <w:rsid w:val="00116D1A"/>
    <w:rsid w:val="0015186B"/>
    <w:rsid w:val="00156564"/>
    <w:rsid w:val="001660D5"/>
    <w:rsid w:val="00186260"/>
    <w:rsid w:val="00190AD2"/>
    <w:rsid w:val="001B4214"/>
    <w:rsid w:val="001C6143"/>
    <w:rsid w:val="001D6CA1"/>
    <w:rsid w:val="001E01CA"/>
    <w:rsid w:val="00226070"/>
    <w:rsid w:val="002334D7"/>
    <w:rsid w:val="00264BAB"/>
    <w:rsid w:val="00265BC4"/>
    <w:rsid w:val="002713CD"/>
    <w:rsid w:val="00273A68"/>
    <w:rsid w:val="002D7463"/>
    <w:rsid w:val="002E6B8E"/>
    <w:rsid w:val="00356C60"/>
    <w:rsid w:val="00386A7F"/>
    <w:rsid w:val="003E3E24"/>
    <w:rsid w:val="003E6A64"/>
    <w:rsid w:val="003E765A"/>
    <w:rsid w:val="003F57A9"/>
    <w:rsid w:val="00416C8C"/>
    <w:rsid w:val="004369B2"/>
    <w:rsid w:val="00451464"/>
    <w:rsid w:val="00461C1D"/>
    <w:rsid w:val="00472AAB"/>
    <w:rsid w:val="00485E8E"/>
    <w:rsid w:val="004A0127"/>
    <w:rsid w:val="004A4169"/>
    <w:rsid w:val="004A7A01"/>
    <w:rsid w:val="004D13FE"/>
    <w:rsid w:val="004D2B9E"/>
    <w:rsid w:val="004E1F7A"/>
    <w:rsid w:val="00574847"/>
    <w:rsid w:val="00587BFD"/>
    <w:rsid w:val="005A6B1C"/>
    <w:rsid w:val="005B4348"/>
    <w:rsid w:val="005D56E7"/>
    <w:rsid w:val="005E0767"/>
    <w:rsid w:val="005E63B7"/>
    <w:rsid w:val="00613D74"/>
    <w:rsid w:val="00637846"/>
    <w:rsid w:val="00646B2C"/>
    <w:rsid w:val="006473DA"/>
    <w:rsid w:val="00650013"/>
    <w:rsid w:val="006668BC"/>
    <w:rsid w:val="006F1879"/>
    <w:rsid w:val="006F32B1"/>
    <w:rsid w:val="00716250"/>
    <w:rsid w:val="007211C5"/>
    <w:rsid w:val="0073088A"/>
    <w:rsid w:val="007350CB"/>
    <w:rsid w:val="00750284"/>
    <w:rsid w:val="007515B7"/>
    <w:rsid w:val="00786802"/>
    <w:rsid w:val="007D2F13"/>
    <w:rsid w:val="00811A5B"/>
    <w:rsid w:val="00836A3A"/>
    <w:rsid w:val="008A0760"/>
    <w:rsid w:val="008C0BB0"/>
    <w:rsid w:val="008E304F"/>
    <w:rsid w:val="008E4342"/>
    <w:rsid w:val="00902FFC"/>
    <w:rsid w:val="009037E7"/>
    <w:rsid w:val="00925AA5"/>
    <w:rsid w:val="009456CE"/>
    <w:rsid w:val="009D4B63"/>
    <w:rsid w:val="009E07EA"/>
    <w:rsid w:val="00A767A5"/>
    <w:rsid w:val="00A86394"/>
    <w:rsid w:val="00A91403"/>
    <w:rsid w:val="00A930F7"/>
    <w:rsid w:val="00A94D39"/>
    <w:rsid w:val="00A9637A"/>
    <w:rsid w:val="00AD7532"/>
    <w:rsid w:val="00AE4175"/>
    <w:rsid w:val="00B27C1F"/>
    <w:rsid w:val="00C365CB"/>
    <w:rsid w:val="00C648DE"/>
    <w:rsid w:val="00CD0EA9"/>
    <w:rsid w:val="00CE6B7B"/>
    <w:rsid w:val="00CE7E64"/>
    <w:rsid w:val="00CF15C0"/>
    <w:rsid w:val="00D9090B"/>
    <w:rsid w:val="00DA3338"/>
    <w:rsid w:val="00DB3273"/>
    <w:rsid w:val="00DD6EE3"/>
    <w:rsid w:val="00DF0771"/>
    <w:rsid w:val="00E12242"/>
    <w:rsid w:val="00E234CC"/>
    <w:rsid w:val="00E25C77"/>
    <w:rsid w:val="00E26BF4"/>
    <w:rsid w:val="00E41039"/>
    <w:rsid w:val="00E647F5"/>
    <w:rsid w:val="00EC7739"/>
    <w:rsid w:val="00EE7FC2"/>
    <w:rsid w:val="00F00A3D"/>
    <w:rsid w:val="00F25243"/>
    <w:rsid w:val="00F47240"/>
    <w:rsid w:val="00F7737A"/>
    <w:rsid w:val="00FD1DBB"/>
    <w:rsid w:val="00FD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D3474"/>
  <w15:docId w15:val="{D642076E-3A2F-4A4E-A9B6-EBFBF1E4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A5B"/>
    <w:pPr>
      <w:spacing w:after="160" w:line="259" w:lineRule="auto"/>
    </w:pPr>
    <w:rPr>
      <w:rFonts w:cs="Calibri"/>
      <w:lang w:val="ru-RU"/>
    </w:rPr>
  </w:style>
  <w:style w:type="paragraph" w:styleId="1">
    <w:name w:val="heading 1"/>
    <w:basedOn w:val="a"/>
    <w:next w:val="a"/>
    <w:link w:val="10"/>
    <w:uiPriority w:val="99"/>
    <w:qFormat/>
    <w:rsid w:val="008A0760"/>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uk-UA" w:eastAsia="ru-RU"/>
    </w:rPr>
  </w:style>
  <w:style w:type="paragraph" w:styleId="2">
    <w:name w:val="heading 2"/>
    <w:basedOn w:val="a"/>
    <w:next w:val="a"/>
    <w:link w:val="20"/>
    <w:uiPriority w:val="99"/>
    <w:qFormat/>
    <w:rsid w:val="008A0760"/>
    <w:pPr>
      <w:keepNext/>
      <w:overflowPunct w:val="0"/>
      <w:autoSpaceDE w:val="0"/>
      <w:autoSpaceDN w:val="0"/>
      <w:adjustRightInd w:val="0"/>
      <w:spacing w:after="0" w:line="240" w:lineRule="auto"/>
      <w:ind w:right="284"/>
      <w:jc w:val="center"/>
      <w:textAlignment w:val="baseline"/>
      <w:outlineLvl w:val="1"/>
    </w:pPr>
    <w:rPr>
      <w:rFonts w:ascii="Times New Roman" w:eastAsia="Times New Roman" w:hAnsi="Times New Roman" w:cs="Times New Roman"/>
      <w:b/>
      <w:bCs/>
      <w:spacing w:val="40"/>
      <w:sz w:val="24"/>
      <w:szCs w:val="24"/>
      <w:lang w:eastAsia="ru-RU"/>
    </w:rPr>
  </w:style>
  <w:style w:type="paragraph" w:styleId="3">
    <w:name w:val="heading 3"/>
    <w:basedOn w:val="a"/>
    <w:next w:val="a"/>
    <w:link w:val="30"/>
    <w:uiPriority w:val="99"/>
    <w:qFormat/>
    <w:rsid w:val="008A0760"/>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uk-UA" w:eastAsia="ru-RU"/>
    </w:rPr>
  </w:style>
  <w:style w:type="paragraph" w:styleId="4">
    <w:name w:val="heading 4"/>
    <w:basedOn w:val="a"/>
    <w:next w:val="a"/>
    <w:link w:val="40"/>
    <w:uiPriority w:val="99"/>
    <w:qFormat/>
    <w:rsid w:val="008A0760"/>
    <w:pPr>
      <w:keepNext/>
      <w:overflowPunct w:val="0"/>
      <w:autoSpaceDE w:val="0"/>
      <w:autoSpaceDN w:val="0"/>
      <w:adjustRightInd w:val="0"/>
      <w:spacing w:after="0" w:line="120" w:lineRule="atLeast"/>
      <w:ind w:left="142" w:right="425"/>
      <w:jc w:val="center"/>
      <w:textAlignment w:val="baseline"/>
      <w:outlineLvl w:val="3"/>
    </w:pPr>
    <w:rPr>
      <w:rFonts w:ascii="Times New Roman" w:eastAsia="Times New Roman" w:hAnsi="Times New Roman" w:cs="Times New Roman"/>
      <w:sz w:val="28"/>
      <w:szCs w:val="28"/>
      <w:lang w:eastAsia="ru-RU"/>
    </w:rPr>
  </w:style>
  <w:style w:type="paragraph" w:styleId="5">
    <w:name w:val="heading 5"/>
    <w:basedOn w:val="a"/>
    <w:next w:val="a"/>
    <w:link w:val="50"/>
    <w:uiPriority w:val="99"/>
    <w:qFormat/>
    <w:rsid w:val="008A0760"/>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8A0760"/>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9">
    <w:name w:val="heading 9"/>
    <w:basedOn w:val="a"/>
    <w:next w:val="a"/>
    <w:link w:val="90"/>
    <w:uiPriority w:val="99"/>
    <w:qFormat/>
    <w:rsid w:val="008A0760"/>
    <w:pPr>
      <w:overflowPunct w:val="0"/>
      <w:autoSpaceDE w:val="0"/>
      <w:autoSpaceDN w:val="0"/>
      <w:adjustRightInd w:val="0"/>
      <w:spacing w:before="240" w:after="60" w:line="240" w:lineRule="auto"/>
      <w:textAlignment w:val="baseline"/>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0760"/>
    <w:rPr>
      <w:rFonts w:ascii="Arial" w:hAnsi="Arial" w:cs="Arial"/>
      <w:b/>
      <w:bCs/>
      <w:kern w:val="32"/>
      <w:sz w:val="32"/>
      <w:szCs w:val="32"/>
      <w:lang w:val="uk-UA" w:eastAsia="ru-RU"/>
    </w:rPr>
  </w:style>
  <w:style w:type="character" w:customStyle="1" w:styleId="20">
    <w:name w:val="Заголовок 2 Знак"/>
    <w:basedOn w:val="a0"/>
    <w:link w:val="2"/>
    <w:uiPriority w:val="99"/>
    <w:locked/>
    <w:rsid w:val="008A0760"/>
    <w:rPr>
      <w:rFonts w:ascii="Times New Roman" w:hAnsi="Times New Roman" w:cs="Times New Roman"/>
      <w:b/>
      <w:bCs/>
      <w:spacing w:val="40"/>
      <w:sz w:val="20"/>
      <w:szCs w:val="20"/>
      <w:lang w:eastAsia="ru-RU"/>
    </w:rPr>
  </w:style>
  <w:style w:type="character" w:customStyle="1" w:styleId="30">
    <w:name w:val="Заголовок 3 Знак"/>
    <w:basedOn w:val="a0"/>
    <w:link w:val="3"/>
    <w:uiPriority w:val="99"/>
    <w:locked/>
    <w:rsid w:val="008A0760"/>
    <w:rPr>
      <w:rFonts w:ascii="Arial" w:hAnsi="Arial" w:cs="Arial"/>
      <w:b/>
      <w:bCs/>
      <w:sz w:val="26"/>
      <w:szCs w:val="26"/>
      <w:lang w:val="uk-UA" w:eastAsia="ru-RU"/>
    </w:rPr>
  </w:style>
  <w:style w:type="character" w:customStyle="1" w:styleId="40">
    <w:name w:val="Заголовок 4 Знак"/>
    <w:basedOn w:val="a0"/>
    <w:link w:val="4"/>
    <w:uiPriority w:val="99"/>
    <w:locked/>
    <w:rsid w:val="008A0760"/>
    <w:rPr>
      <w:rFonts w:ascii="Times New Roman" w:hAnsi="Times New Roman" w:cs="Times New Roman"/>
      <w:sz w:val="20"/>
      <w:szCs w:val="20"/>
      <w:lang w:eastAsia="ru-RU"/>
    </w:rPr>
  </w:style>
  <w:style w:type="character" w:customStyle="1" w:styleId="50">
    <w:name w:val="Заголовок 5 Знак"/>
    <w:basedOn w:val="a0"/>
    <w:link w:val="5"/>
    <w:uiPriority w:val="99"/>
    <w:locked/>
    <w:rsid w:val="008A0760"/>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8A0760"/>
    <w:rPr>
      <w:rFonts w:ascii="Times New Roman" w:hAnsi="Times New Roman" w:cs="Times New Roman"/>
      <w:b/>
      <w:bCs/>
      <w:lang w:eastAsia="ru-RU"/>
    </w:rPr>
  </w:style>
  <w:style w:type="character" w:customStyle="1" w:styleId="90">
    <w:name w:val="Заголовок 9 Знак"/>
    <w:basedOn w:val="a0"/>
    <w:link w:val="9"/>
    <w:uiPriority w:val="99"/>
    <w:locked/>
    <w:rsid w:val="008A0760"/>
    <w:rPr>
      <w:rFonts w:ascii="Arial" w:hAnsi="Arial" w:cs="Arial"/>
      <w:lang w:eastAsia="ru-RU"/>
    </w:rPr>
  </w:style>
  <w:style w:type="paragraph" w:customStyle="1" w:styleId="a3">
    <w:name w:val="Знак Знак Знак Знак Знак Знак Знак Знак Знак Знак"/>
    <w:basedOn w:val="a"/>
    <w:uiPriority w:val="99"/>
    <w:rsid w:val="008A0760"/>
    <w:pPr>
      <w:spacing w:after="0" w:line="240" w:lineRule="auto"/>
    </w:pPr>
    <w:rPr>
      <w:rFonts w:ascii="Verdana" w:eastAsia="Times New Roman" w:hAnsi="Verdana" w:cs="Verdana"/>
      <w:sz w:val="20"/>
      <w:szCs w:val="20"/>
      <w:lang w:val="en-US"/>
    </w:rPr>
  </w:style>
  <w:style w:type="paragraph" w:styleId="a4">
    <w:name w:val="Body Text"/>
    <w:basedOn w:val="a"/>
    <w:link w:val="a5"/>
    <w:uiPriority w:val="99"/>
    <w:rsid w:val="008A0760"/>
    <w:pPr>
      <w:overflowPunct w:val="0"/>
      <w:autoSpaceDE w:val="0"/>
      <w:autoSpaceDN w:val="0"/>
      <w:adjustRightInd w:val="0"/>
      <w:spacing w:after="0" w:line="240" w:lineRule="auto"/>
      <w:jc w:val="both"/>
      <w:textAlignment w:val="baseline"/>
    </w:pPr>
    <w:rPr>
      <w:rFonts w:ascii="Courier New" w:eastAsia="Times New Roman" w:hAnsi="Courier New" w:cs="Courier New"/>
      <w:sz w:val="28"/>
      <w:szCs w:val="28"/>
      <w:lang w:val="uk-UA" w:eastAsia="ru-RU"/>
    </w:rPr>
  </w:style>
  <w:style w:type="character" w:customStyle="1" w:styleId="a5">
    <w:name w:val="Основной текст Знак"/>
    <w:basedOn w:val="a0"/>
    <w:link w:val="a4"/>
    <w:uiPriority w:val="99"/>
    <w:locked/>
    <w:rsid w:val="008A0760"/>
    <w:rPr>
      <w:rFonts w:ascii="Courier New" w:hAnsi="Courier New" w:cs="Courier New"/>
      <w:sz w:val="20"/>
      <w:szCs w:val="20"/>
      <w:lang w:val="uk-UA" w:eastAsia="ru-RU"/>
    </w:rPr>
  </w:style>
  <w:style w:type="paragraph" w:styleId="31">
    <w:name w:val="Body Text 3"/>
    <w:basedOn w:val="a"/>
    <w:link w:val="32"/>
    <w:uiPriority w:val="99"/>
    <w:rsid w:val="008A076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locked/>
    <w:rsid w:val="008A0760"/>
    <w:rPr>
      <w:rFonts w:ascii="Times New Roman" w:hAnsi="Times New Roman" w:cs="Times New Roman"/>
      <w:sz w:val="16"/>
      <w:szCs w:val="16"/>
      <w:lang w:eastAsia="ru-RU"/>
    </w:rPr>
  </w:style>
  <w:style w:type="paragraph" w:customStyle="1" w:styleId="CharChar2">
    <w:name w:val="Char Char2"/>
    <w:basedOn w:val="a"/>
    <w:uiPriority w:val="99"/>
    <w:rsid w:val="008A0760"/>
    <w:pPr>
      <w:spacing w:after="0" w:line="240" w:lineRule="auto"/>
    </w:pPr>
    <w:rPr>
      <w:rFonts w:ascii="Verdana" w:eastAsia="Times New Roman" w:hAnsi="Verdana" w:cs="Verdana"/>
      <w:sz w:val="20"/>
      <w:szCs w:val="20"/>
      <w:lang w:val="en-US"/>
    </w:rPr>
  </w:style>
  <w:style w:type="paragraph" w:styleId="21">
    <w:name w:val="Body Text 2"/>
    <w:basedOn w:val="a"/>
    <w:link w:val="22"/>
    <w:uiPriority w:val="99"/>
    <w:rsid w:val="008A0760"/>
    <w:pPr>
      <w:overflowPunct w:val="0"/>
      <w:autoSpaceDE w:val="0"/>
      <w:autoSpaceDN w:val="0"/>
      <w:adjustRightInd w:val="0"/>
      <w:spacing w:after="120" w:line="480" w:lineRule="auto"/>
      <w:textAlignment w:val="baseline"/>
    </w:pPr>
    <w:rPr>
      <w:rFonts w:ascii="Courier New" w:eastAsia="Times New Roman" w:hAnsi="Courier New" w:cs="Courier New"/>
      <w:sz w:val="28"/>
      <w:szCs w:val="28"/>
      <w:lang w:val="uk-UA" w:eastAsia="ru-RU"/>
    </w:rPr>
  </w:style>
  <w:style w:type="character" w:customStyle="1" w:styleId="22">
    <w:name w:val="Основной текст 2 Знак"/>
    <w:basedOn w:val="a0"/>
    <w:link w:val="21"/>
    <w:uiPriority w:val="99"/>
    <w:locked/>
    <w:rsid w:val="008A0760"/>
    <w:rPr>
      <w:rFonts w:ascii="Courier New" w:hAnsi="Courier New" w:cs="Courier New"/>
      <w:sz w:val="20"/>
      <w:szCs w:val="20"/>
      <w:lang w:val="uk-UA" w:eastAsia="ru-RU"/>
    </w:rPr>
  </w:style>
  <w:style w:type="character" w:styleId="a6">
    <w:name w:val="Hyperlink"/>
    <w:basedOn w:val="a0"/>
    <w:uiPriority w:val="99"/>
    <w:rsid w:val="008A0760"/>
    <w:rPr>
      <w:color w:val="0000FF"/>
      <w:u w:val="single"/>
    </w:rPr>
  </w:style>
  <w:style w:type="paragraph" w:styleId="a7">
    <w:name w:val="footer"/>
    <w:basedOn w:val="a"/>
    <w:link w:val="a8"/>
    <w:uiPriority w:val="99"/>
    <w:rsid w:val="008A076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locked/>
    <w:rsid w:val="008A0760"/>
    <w:rPr>
      <w:rFonts w:ascii="Times New Roman" w:hAnsi="Times New Roman" w:cs="Times New Roman"/>
      <w:sz w:val="20"/>
      <w:szCs w:val="20"/>
      <w:lang w:eastAsia="ru-RU"/>
    </w:rPr>
  </w:style>
  <w:style w:type="paragraph" w:styleId="a9">
    <w:name w:val="Block Text"/>
    <w:basedOn w:val="a"/>
    <w:uiPriority w:val="99"/>
    <w:rsid w:val="008A0760"/>
    <w:pPr>
      <w:spacing w:after="0" w:line="240" w:lineRule="auto"/>
      <w:ind w:left="-567" w:right="44" w:firstLine="283"/>
      <w:jc w:val="both"/>
    </w:pPr>
    <w:rPr>
      <w:rFonts w:ascii="Times New Roman" w:eastAsia="Times New Roman" w:hAnsi="Times New Roman" w:cs="Times New Roman"/>
      <w:sz w:val="24"/>
      <w:szCs w:val="24"/>
      <w:lang w:val="uk-UA" w:eastAsia="ru-RU"/>
    </w:rPr>
  </w:style>
  <w:style w:type="paragraph" w:customStyle="1" w:styleId="text2">
    <w:name w:val="text2"/>
    <w:basedOn w:val="a"/>
    <w:uiPriority w:val="99"/>
    <w:rsid w:val="008A0760"/>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CharChar22">
    <w:name w:val="Char Char22"/>
    <w:basedOn w:val="a"/>
    <w:uiPriority w:val="99"/>
    <w:rsid w:val="008A0760"/>
    <w:pPr>
      <w:spacing w:after="0" w:line="240" w:lineRule="auto"/>
    </w:pPr>
    <w:rPr>
      <w:rFonts w:ascii="Verdana" w:eastAsia="Times New Roman" w:hAnsi="Verdana" w:cs="Verdana"/>
      <w:sz w:val="20"/>
      <w:szCs w:val="20"/>
      <w:lang w:val="en-US"/>
    </w:rPr>
  </w:style>
  <w:style w:type="paragraph" w:styleId="aa">
    <w:name w:val="Body Text Indent"/>
    <w:basedOn w:val="a"/>
    <w:link w:val="ab"/>
    <w:uiPriority w:val="99"/>
    <w:rsid w:val="008A0760"/>
    <w:pPr>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uiPriority w:val="99"/>
    <w:locked/>
    <w:rsid w:val="008A0760"/>
    <w:rPr>
      <w:rFonts w:ascii="Times New Roman" w:hAnsi="Times New Roman" w:cs="Times New Roman"/>
      <w:sz w:val="20"/>
      <w:szCs w:val="20"/>
      <w:lang w:eastAsia="ru-RU"/>
    </w:rPr>
  </w:style>
  <w:style w:type="paragraph" w:styleId="ac">
    <w:name w:val="Title"/>
    <w:basedOn w:val="a"/>
    <w:link w:val="ad"/>
    <w:uiPriority w:val="99"/>
    <w:qFormat/>
    <w:rsid w:val="008A0760"/>
    <w:pPr>
      <w:spacing w:after="0" w:line="240" w:lineRule="auto"/>
      <w:jc w:val="center"/>
    </w:pPr>
    <w:rPr>
      <w:rFonts w:ascii="Times New Roman" w:eastAsia="Times New Roman" w:hAnsi="Times New Roman" w:cs="Times New Roman"/>
      <w:b/>
      <w:bCs/>
      <w:sz w:val="20"/>
      <w:szCs w:val="20"/>
      <w:lang w:val="uk-UA" w:eastAsia="ru-RU"/>
    </w:rPr>
  </w:style>
  <w:style w:type="character" w:customStyle="1" w:styleId="TitleChar">
    <w:name w:val="Title Char"/>
    <w:basedOn w:val="a0"/>
    <w:uiPriority w:val="99"/>
    <w:locked/>
    <w:rsid w:val="00356C60"/>
    <w:rPr>
      <w:rFonts w:ascii="Cambria" w:hAnsi="Cambria" w:cs="Cambria"/>
      <w:b/>
      <w:bCs/>
      <w:kern w:val="28"/>
      <w:sz w:val="32"/>
      <w:szCs w:val="32"/>
      <w:lang w:val="ru-RU"/>
    </w:rPr>
  </w:style>
  <w:style w:type="character" w:customStyle="1" w:styleId="ad">
    <w:name w:val="Название Знак"/>
    <w:basedOn w:val="a0"/>
    <w:link w:val="ac"/>
    <w:uiPriority w:val="99"/>
    <w:locked/>
    <w:rsid w:val="008A0760"/>
    <w:rPr>
      <w:rFonts w:ascii="Times New Roman" w:hAnsi="Times New Roman" w:cs="Times New Roman"/>
      <w:b/>
      <w:bCs/>
      <w:sz w:val="20"/>
      <w:szCs w:val="20"/>
      <w:lang w:val="uk-UA" w:eastAsia="ru-RU"/>
    </w:rPr>
  </w:style>
  <w:style w:type="paragraph" w:styleId="33">
    <w:name w:val="Body Text Indent 3"/>
    <w:basedOn w:val="a"/>
    <w:link w:val="34"/>
    <w:uiPriority w:val="99"/>
    <w:rsid w:val="008A0760"/>
    <w:pPr>
      <w:overflowPunct w:val="0"/>
      <w:autoSpaceDE w:val="0"/>
      <w:autoSpaceDN w:val="0"/>
      <w:adjustRightInd w:val="0"/>
      <w:spacing w:after="120" w:line="240" w:lineRule="auto"/>
      <w:ind w:left="283"/>
      <w:textAlignment w:val="baseline"/>
    </w:pPr>
    <w:rPr>
      <w:rFonts w:ascii="Courier New" w:eastAsia="Times New Roman" w:hAnsi="Courier New" w:cs="Courier New"/>
      <w:sz w:val="16"/>
      <w:szCs w:val="16"/>
      <w:lang w:val="uk-UA" w:eastAsia="ru-RU"/>
    </w:rPr>
  </w:style>
  <w:style w:type="character" w:customStyle="1" w:styleId="34">
    <w:name w:val="Основной текст с отступом 3 Знак"/>
    <w:basedOn w:val="a0"/>
    <w:link w:val="33"/>
    <w:uiPriority w:val="99"/>
    <w:locked/>
    <w:rsid w:val="008A0760"/>
    <w:rPr>
      <w:rFonts w:ascii="Courier New" w:hAnsi="Courier New" w:cs="Courier New"/>
      <w:sz w:val="16"/>
      <w:szCs w:val="16"/>
      <w:lang w:val="uk-UA" w:eastAsia="ru-RU"/>
    </w:rPr>
  </w:style>
  <w:style w:type="character" w:styleId="ae">
    <w:name w:val="FollowedHyperlink"/>
    <w:basedOn w:val="a0"/>
    <w:uiPriority w:val="99"/>
    <w:rsid w:val="008A0760"/>
    <w:rPr>
      <w:color w:val="800080"/>
      <w:u w:val="single"/>
    </w:rPr>
  </w:style>
  <w:style w:type="paragraph" w:styleId="af">
    <w:name w:val="header"/>
    <w:basedOn w:val="a"/>
    <w:link w:val="af0"/>
    <w:uiPriority w:val="99"/>
    <w:rsid w:val="008A076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uiPriority w:val="99"/>
    <w:locked/>
    <w:rsid w:val="008A0760"/>
    <w:rPr>
      <w:rFonts w:ascii="Times New Roman" w:hAnsi="Times New Roman" w:cs="Times New Roman"/>
      <w:sz w:val="20"/>
      <w:szCs w:val="20"/>
      <w:lang w:eastAsia="ru-RU"/>
    </w:rPr>
  </w:style>
  <w:style w:type="character" w:styleId="af1">
    <w:name w:val="page number"/>
    <w:basedOn w:val="a0"/>
    <w:uiPriority w:val="99"/>
    <w:rsid w:val="008A0760"/>
  </w:style>
  <w:style w:type="paragraph" w:styleId="23">
    <w:name w:val="Body Text Indent 2"/>
    <w:basedOn w:val="a"/>
    <w:link w:val="24"/>
    <w:uiPriority w:val="99"/>
    <w:rsid w:val="008A0760"/>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locked/>
    <w:rsid w:val="008A0760"/>
    <w:rPr>
      <w:rFonts w:ascii="Times New Roman" w:hAnsi="Times New Roman" w:cs="Times New Roman"/>
      <w:sz w:val="20"/>
      <w:szCs w:val="20"/>
      <w:lang w:eastAsia="ru-RU"/>
    </w:rPr>
  </w:style>
  <w:style w:type="paragraph" w:customStyle="1" w:styleId="CharCharCharChar">
    <w:name w:val="Char Знак Знак Char Знак Знак Char Знак Знак Char Знак Знак Знак"/>
    <w:basedOn w:val="a"/>
    <w:uiPriority w:val="99"/>
    <w:rsid w:val="008A0760"/>
    <w:pPr>
      <w:spacing w:after="0" w:line="240" w:lineRule="auto"/>
    </w:pPr>
    <w:rPr>
      <w:rFonts w:ascii="Verdana" w:eastAsia="Times New Roman" w:hAnsi="Verdana" w:cs="Verdana"/>
      <w:sz w:val="20"/>
      <w:szCs w:val="20"/>
      <w:lang w:val="en-US"/>
    </w:rPr>
  </w:style>
  <w:style w:type="character" w:styleId="af2">
    <w:name w:val="Emphasis"/>
    <w:basedOn w:val="a0"/>
    <w:uiPriority w:val="99"/>
    <w:qFormat/>
    <w:rsid w:val="008A0760"/>
    <w:rPr>
      <w:i/>
      <w:iCs/>
    </w:rPr>
  </w:style>
  <w:style w:type="paragraph" w:styleId="HTML">
    <w:name w:val="HTML Preformatted"/>
    <w:basedOn w:val="a"/>
    <w:link w:val="HTML0"/>
    <w:uiPriority w:val="99"/>
    <w:rsid w:val="008A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A0760"/>
    <w:rPr>
      <w:rFonts w:ascii="Courier New" w:hAnsi="Courier New" w:cs="Courier New"/>
      <w:sz w:val="20"/>
      <w:szCs w:val="20"/>
      <w:lang w:eastAsia="ru-RU"/>
    </w:rPr>
  </w:style>
  <w:style w:type="paragraph" w:customStyle="1" w:styleId="CharChar21">
    <w:name w:val="Char Char21"/>
    <w:basedOn w:val="a"/>
    <w:uiPriority w:val="99"/>
    <w:rsid w:val="008A0760"/>
    <w:pPr>
      <w:spacing w:after="0" w:line="240" w:lineRule="auto"/>
    </w:pPr>
    <w:rPr>
      <w:rFonts w:ascii="Verdana" w:eastAsia="Times New Roman" w:hAnsi="Verdana" w:cs="Verdana"/>
      <w:sz w:val="20"/>
      <w:szCs w:val="20"/>
      <w:lang w:val="en-US"/>
    </w:rPr>
  </w:style>
  <w:style w:type="paragraph" w:customStyle="1" w:styleId="11">
    <w:name w:val="Без интервала1"/>
    <w:uiPriority w:val="99"/>
    <w:rsid w:val="008A0760"/>
    <w:rPr>
      <w:rFonts w:eastAsia="Times New Roman" w:cs="Calibri"/>
      <w:lang w:val="uk-UA" w:eastAsia="uk-UA"/>
    </w:rPr>
  </w:style>
  <w:style w:type="paragraph" w:styleId="af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rsid w:val="008A0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99"/>
    <w:qFormat/>
    <w:rsid w:val="008A0760"/>
    <w:rPr>
      <w:b/>
      <w:bCs/>
    </w:rPr>
  </w:style>
  <w:style w:type="character" w:customStyle="1" w:styleId="apple-converted-space">
    <w:name w:val="apple-converted-space"/>
    <w:basedOn w:val="a0"/>
    <w:uiPriority w:val="99"/>
    <w:rsid w:val="008A0760"/>
  </w:style>
  <w:style w:type="paragraph" w:customStyle="1" w:styleId="af5">
    <w:name w:val="Знак"/>
    <w:basedOn w:val="a"/>
    <w:uiPriority w:val="99"/>
    <w:rsid w:val="008A0760"/>
    <w:pPr>
      <w:spacing w:after="0" w:line="240" w:lineRule="auto"/>
    </w:pPr>
    <w:rPr>
      <w:rFonts w:ascii="Verdana" w:eastAsia="Times New Roman" w:hAnsi="Verdana" w:cs="Verdana"/>
      <w:sz w:val="20"/>
      <w:szCs w:val="20"/>
      <w:lang w:val="en-US"/>
    </w:rPr>
  </w:style>
  <w:style w:type="paragraph" w:customStyle="1" w:styleId="12">
    <w:name w:val="Знак1"/>
    <w:basedOn w:val="a"/>
    <w:uiPriority w:val="99"/>
    <w:rsid w:val="008A0760"/>
    <w:pPr>
      <w:spacing w:after="0" w:line="240" w:lineRule="auto"/>
    </w:pPr>
    <w:rPr>
      <w:rFonts w:ascii="Verdana" w:eastAsia="Times New Roman" w:hAnsi="Verdana" w:cs="Verdana"/>
      <w:sz w:val="20"/>
      <w:szCs w:val="20"/>
      <w:lang w:val="en-US"/>
    </w:rPr>
  </w:style>
  <w:style w:type="paragraph" w:styleId="af6">
    <w:name w:val="List Paragraph"/>
    <w:basedOn w:val="a"/>
    <w:uiPriority w:val="99"/>
    <w:qFormat/>
    <w:rsid w:val="008A0760"/>
    <w:pPr>
      <w:spacing w:after="0" w:line="240" w:lineRule="auto"/>
      <w:ind w:left="708"/>
    </w:pPr>
    <w:rPr>
      <w:rFonts w:ascii="Times New Roman" w:eastAsia="Times New Roman" w:hAnsi="Times New Roman" w:cs="Times New Roman"/>
      <w:sz w:val="24"/>
      <w:szCs w:val="24"/>
      <w:lang w:val="uk-UA" w:eastAsia="ru-RU"/>
    </w:rPr>
  </w:style>
  <w:style w:type="paragraph" w:customStyle="1" w:styleId="Default">
    <w:name w:val="Default"/>
    <w:uiPriority w:val="99"/>
    <w:rsid w:val="008A0760"/>
    <w:pPr>
      <w:autoSpaceDE w:val="0"/>
      <w:autoSpaceDN w:val="0"/>
      <w:adjustRightInd w:val="0"/>
      <w:spacing w:after="200" w:line="276" w:lineRule="auto"/>
      <w:jc w:val="both"/>
    </w:pPr>
    <w:rPr>
      <w:rFonts w:ascii="Arial" w:hAnsi="Arial" w:cs="Arial"/>
      <w:color w:val="000000"/>
      <w:sz w:val="24"/>
      <w:szCs w:val="24"/>
      <w:lang w:val="ru-RU"/>
    </w:rPr>
  </w:style>
  <w:style w:type="paragraph" w:customStyle="1" w:styleId="13">
    <w:name w:val="Абзац списка1"/>
    <w:basedOn w:val="a"/>
    <w:uiPriority w:val="99"/>
    <w:rsid w:val="008A0760"/>
    <w:pPr>
      <w:spacing w:after="0" w:line="240" w:lineRule="auto"/>
      <w:ind w:left="720"/>
    </w:pPr>
    <w:rPr>
      <w:rFonts w:eastAsia="Times New Roman"/>
      <w:lang w:val="uk-UA"/>
    </w:rPr>
  </w:style>
  <w:style w:type="character" w:customStyle="1" w:styleId="rvts23">
    <w:name w:val="rvts23"/>
    <w:uiPriority w:val="99"/>
    <w:rsid w:val="008A0760"/>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w:basedOn w:val="a"/>
    <w:uiPriority w:val="99"/>
    <w:rsid w:val="008A0760"/>
    <w:pPr>
      <w:spacing w:after="0" w:line="240" w:lineRule="auto"/>
    </w:pPr>
    <w:rPr>
      <w:rFonts w:ascii="Verdana" w:eastAsia="Times New Roman" w:hAnsi="Verdana" w:cs="Verdana"/>
      <w:sz w:val="20"/>
      <w:szCs w:val="20"/>
      <w:lang w:val="en-US"/>
    </w:rPr>
  </w:style>
  <w:style w:type="paragraph" w:styleId="af8">
    <w:name w:val="caption"/>
    <w:basedOn w:val="a"/>
    <w:next w:val="a"/>
    <w:uiPriority w:val="99"/>
    <w:qFormat/>
    <w:rsid w:val="008A0760"/>
    <w:pPr>
      <w:spacing w:after="200" w:line="276" w:lineRule="auto"/>
      <w:jc w:val="both"/>
    </w:pPr>
    <w:rPr>
      <w:b/>
      <w:bCs/>
      <w:caps/>
      <w:sz w:val="16"/>
      <w:szCs w:val="16"/>
      <w:lang w:val="en-US"/>
    </w:rPr>
  </w:style>
  <w:style w:type="table" w:styleId="af9">
    <w:name w:val="Table Grid"/>
    <w:basedOn w:val="a1"/>
    <w:uiPriority w:val="99"/>
    <w:rsid w:val="008A0760"/>
    <w:pPr>
      <w:overflowPunct w:val="0"/>
      <w:autoSpaceDE w:val="0"/>
      <w:autoSpaceDN w:val="0"/>
      <w:adjustRightInd w:val="0"/>
      <w:textAlignment w:val="baseline"/>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Знак Знак Знак Знак Знак Знак"/>
    <w:basedOn w:val="a"/>
    <w:uiPriority w:val="99"/>
    <w:rsid w:val="008A0760"/>
    <w:pPr>
      <w:spacing w:after="0" w:line="240" w:lineRule="auto"/>
    </w:pPr>
    <w:rPr>
      <w:rFonts w:ascii="Verdana" w:eastAsia="Times New Roman" w:hAnsi="Verdana" w:cs="Verdana"/>
      <w:sz w:val="20"/>
      <w:szCs w:val="20"/>
      <w:lang w:val="en-US"/>
    </w:rPr>
  </w:style>
  <w:style w:type="paragraph" w:customStyle="1" w:styleId="14">
    <w:name w:val="Знак Знак Знак Знак Знак Знак Знак1"/>
    <w:basedOn w:val="a"/>
    <w:uiPriority w:val="99"/>
    <w:rsid w:val="00AD7532"/>
    <w:pPr>
      <w:spacing w:after="0" w:line="240" w:lineRule="auto"/>
    </w:pPr>
    <w:rPr>
      <w:rFonts w:ascii="Verdana" w:eastAsia="Times New Roman" w:hAnsi="Verdana" w:cs="Verdana"/>
      <w:sz w:val="20"/>
      <w:szCs w:val="20"/>
      <w:lang w:val="en-US"/>
    </w:rPr>
  </w:style>
  <w:style w:type="paragraph" w:styleId="afb">
    <w:name w:val="Balloon Text"/>
    <w:basedOn w:val="a"/>
    <w:link w:val="afc"/>
    <w:uiPriority w:val="99"/>
    <w:semiHidden/>
    <w:rsid w:val="00186260"/>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locked/>
    <w:rsid w:val="00186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auc.org.ua/yuzhnoukrainsk" TargetMode="External"/><Relationship Id="rId18" Type="http://schemas.openxmlformats.org/officeDocument/2006/relationships/hyperlink" Target="http://yu.mk.ua/files/normakts_upload/dodatok_upload_1_3921_default.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yu.mk.ua/files/normakts_upload/dodatok_upload_1_3921_default.doc"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yu.mk.ua/files/normakts_upload/dodatok_upload_1_3921_default.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c.org.ua/yuzhnoukrainsk" TargetMode="External"/><Relationship Id="rId20" Type="http://schemas.openxmlformats.org/officeDocument/2006/relationships/hyperlink" Target="http://yu.mk.ua/files/normakts_upload/dodatok_upload_1_3921_default.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c.org.ua/yuzhnoukrainsk" TargetMode="External"/><Relationship Id="rId24" Type="http://schemas.openxmlformats.org/officeDocument/2006/relationships/hyperlink" Target="http://www.auc.org.ua/yuzhnoukrainsk" TargetMode="External"/><Relationship Id="rId5" Type="http://schemas.openxmlformats.org/officeDocument/2006/relationships/webSettings" Target="webSettings.xml"/><Relationship Id="rId15" Type="http://schemas.openxmlformats.org/officeDocument/2006/relationships/hyperlink" Target="http://www.auc.org.ua/yuzhnoukrainsk" TargetMode="External"/><Relationship Id="rId23" Type="http://schemas.openxmlformats.org/officeDocument/2006/relationships/hyperlink" Target="http://yu.mk.ua/files/normakts_upload/dodatok_upload_1_3921_default.doc" TargetMode="External"/><Relationship Id="rId10" Type="http://schemas.openxmlformats.org/officeDocument/2006/relationships/hyperlink" Target="http://yu.mk.ua/show/645" TargetMode="External"/><Relationship Id="rId19" Type="http://schemas.openxmlformats.org/officeDocument/2006/relationships/hyperlink" Target="http://yu.mk.ua/show/64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data.gov.ua" TargetMode="External"/><Relationship Id="rId22" Type="http://schemas.openxmlformats.org/officeDocument/2006/relationships/hyperlink" Target="http://yu.mk.ua/files/normakts_upload/dodatok_upload_1_3921_default.doc"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7083333333333345E-2"/>
          <c:y val="4.7297297297297314E-2"/>
          <c:w val="0.94791666666666652"/>
          <c:h val="0.34459459459459463"/>
        </c:manualLayout>
      </c:layout>
      <c:bar3DChart>
        <c:barDir val="col"/>
        <c:grouping val="clustered"/>
        <c:varyColors val="0"/>
        <c:ser>
          <c:idx val="0"/>
          <c:order val="0"/>
          <c:tx>
            <c:v>Всього зареєстровано(поставлено на облік) фізичнихосіб- підприємців</c:v>
          </c:tx>
          <c:invertIfNegative val="0"/>
          <c:dLbls>
            <c:dLbl>
              <c:idx val="0"/>
              <c:layout>
                <c:manualLayout>
                  <c:x val="-2.9749330440837746E-2"/>
                  <c:y val="-3.08564709431847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97C-42D5-A7A8-586092212050}"/>
                </c:ext>
                <c:ext xmlns:c15="http://schemas.microsoft.com/office/drawing/2012/chart" uri="{CE6537A1-D6FC-4f65-9D91-7224C49458BB}">
                  <c15:layout/>
                </c:ext>
              </c:extLst>
            </c:dLbl>
            <c:dLbl>
              <c:idx val="1"/>
              <c:layout>
                <c:manualLayout>
                  <c:x val="-1.1988215758744369E-2"/>
                  <c:y val="-4.15460781223763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97C-42D5-A7A8-586092212050}"/>
                </c:ext>
                <c:ext xmlns:c15="http://schemas.microsoft.com/office/drawing/2012/chart" uri="{CE6537A1-D6FC-4f65-9D91-7224C49458BB}">
                  <c15:layout/>
                </c:ext>
              </c:extLst>
            </c:dLbl>
            <c:dLbl>
              <c:idx val="2"/>
              <c:layout>
                <c:manualLayout>
                  <c:x val="-4.6435534843858317E-3"/>
                  <c:y val="-2.78027015353836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97C-42D5-A7A8-586092212050}"/>
                </c:ext>
                <c:ext xmlns:c15="http://schemas.microsoft.com/office/drawing/2012/chart" uri="{CE6537A1-D6FC-4f65-9D91-7224C49458BB}">
                  <c15:layout/>
                </c:ext>
              </c:extLst>
            </c:dLbl>
            <c:dLbl>
              <c:idx val="3"/>
              <c:layout>
                <c:manualLayout>
                  <c:x val="1.1034013605442095E-2"/>
                  <c:y val="-4.81565428679950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97C-42D5-A7A8-586092212050}"/>
                </c:ext>
                <c:ext xmlns:c15="http://schemas.microsoft.com/office/drawing/2012/chart" uri="{CE6537A1-D6FC-4f65-9D91-7224C49458BB}">
                  <c15:layout/>
                </c:ext>
              </c:extLst>
            </c:dLbl>
            <c:dLbl>
              <c:idx val="4"/>
              <c:layout>
                <c:manualLayout>
                  <c:x val="3.5045128287535476E-2"/>
                  <c:y val="-1.58023657066814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97C-42D5-A7A8-586092212050}"/>
                </c:ext>
                <c:ext xmlns:c15="http://schemas.microsoft.com/office/drawing/2012/chart" uri="{CE6537A1-D6FC-4f65-9D91-7224C49458BB}">
                  <c15:layout/>
                </c:ext>
              </c:extLst>
            </c:dLbl>
            <c:dLbl>
              <c:idx val="5"/>
              <c:layout>
                <c:manualLayout>
                  <c:x val="4.655645722856061E-2"/>
                  <c:y val="-4.04097199960850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97C-42D5-A7A8-586092212050}"/>
                </c:ext>
                <c:ext xmlns:c15="http://schemas.microsoft.com/office/drawing/2012/chart" uri="{CE6537A1-D6FC-4f65-9D91-7224C49458BB}">
                  <c15:layout/>
                </c:ext>
              </c:extLst>
            </c:dLbl>
            <c:spPr>
              <a:noFill/>
              <a:ln w="22391">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Лист1!$B$2:$G$3</c:f>
              <c:strCache>
                <c:ptCount val="6"/>
                <c:pt idx="0">
                  <c:v>2015</c:v>
                </c:pt>
                <c:pt idx="1">
                  <c:v>2016</c:v>
                </c:pt>
                <c:pt idx="2">
                  <c:v>2017</c:v>
                </c:pt>
                <c:pt idx="3">
                  <c:v>2018</c:v>
                </c:pt>
                <c:pt idx="4">
                  <c:v>2019</c:v>
                </c:pt>
                <c:pt idx="5">
                  <c:v>9 місяців 2020</c:v>
                </c:pt>
              </c:strCache>
            </c:strRef>
          </c:cat>
          <c:val>
            <c:numRef>
              <c:f>Лист1!$B$8:$G$8</c:f>
              <c:numCache>
                <c:formatCode>General</c:formatCode>
                <c:ptCount val="6"/>
                <c:pt idx="0">
                  <c:v>177</c:v>
                </c:pt>
                <c:pt idx="1">
                  <c:v>210</c:v>
                </c:pt>
                <c:pt idx="2">
                  <c:v>306</c:v>
                </c:pt>
                <c:pt idx="3">
                  <c:v>183</c:v>
                </c:pt>
                <c:pt idx="4">
                  <c:v>262</c:v>
                </c:pt>
                <c:pt idx="5">
                  <c:v>185</c:v>
                </c:pt>
              </c:numCache>
            </c:numRef>
          </c:val>
          <c:extLst xmlns:c16r2="http://schemas.microsoft.com/office/drawing/2015/06/chart">
            <c:ext xmlns:c16="http://schemas.microsoft.com/office/drawing/2014/chart" uri="{C3380CC4-5D6E-409C-BE32-E72D297353CC}">
              <c16:uniqueId val="{00000006-F97C-42D5-A7A8-586092212050}"/>
            </c:ext>
          </c:extLst>
        </c:ser>
        <c:ser>
          <c:idx val="1"/>
          <c:order val="1"/>
          <c:tx>
            <c:v>Зареєстровано припинення діяльності фізичних осіб - підприємці</c:v>
          </c:tx>
          <c:invertIfNegative val="0"/>
          <c:dLbls>
            <c:dLbl>
              <c:idx val="0"/>
              <c:layout>
                <c:manualLayout>
                  <c:x val="-8.0079677540307037E-3"/>
                  <c:y val="-3.1324089962582929E-2"/>
                </c:manualLayout>
              </c:layout>
              <c:spPr>
                <a:noFill/>
                <a:ln w="22391">
                  <a:noFill/>
                </a:ln>
              </c:spPr>
              <c:txPr>
                <a:bodyPr/>
                <a:lstStyle/>
                <a:p>
                  <a:pPr>
                    <a:defRPr/>
                  </a:pPr>
                  <a:endParaRPr lang="uk-UA"/>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97C-42D5-A7A8-586092212050}"/>
                </c:ext>
                <c:ext xmlns:c15="http://schemas.microsoft.com/office/drawing/2012/chart" uri="{CE6537A1-D6FC-4f65-9D91-7224C49458BB}">
                  <c15:layout/>
                </c:ext>
              </c:extLst>
            </c:dLbl>
            <c:dLbl>
              <c:idx val="1"/>
              <c:layout>
                <c:manualLayout>
                  <c:x val="9.7531469280626171E-3"/>
                  <c:y val="-5.275879687122583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97C-42D5-A7A8-586092212050}"/>
                </c:ext>
                <c:ext xmlns:c15="http://schemas.microsoft.com/office/drawing/2012/chart" uri="{CE6537A1-D6FC-4f65-9D91-7224C49458BB}">
                  <c15:layout/>
                </c:ext>
              </c:extLst>
            </c:dLbl>
            <c:dLbl>
              <c:idx val="2"/>
              <c:layout>
                <c:manualLayout>
                  <c:x val="2.3347594943489369E-2"/>
                  <c:y val="-3.889654231127368E-2"/>
                </c:manualLayout>
              </c:layout>
              <c:spPr>
                <a:noFill/>
                <a:ln w="22391">
                  <a:noFill/>
                </a:ln>
              </c:spPr>
              <c:txPr>
                <a:bodyPr/>
                <a:lstStyle/>
                <a:p>
                  <a:pPr>
                    <a:defRPr/>
                  </a:pPr>
                  <a:endParaRPr lang="uk-UA"/>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97C-42D5-A7A8-586092212050}"/>
                </c:ext>
                <c:ext xmlns:c15="http://schemas.microsoft.com/office/drawing/2012/chart" uri="{CE6537A1-D6FC-4f65-9D91-7224C49458BB}">
                  <c15:layout/>
                </c:ext>
              </c:extLst>
            </c:dLbl>
            <c:dLbl>
              <c:idx val="3"/>
              <c:layout>
                <c:manualLayout>
                  <c:x val="3.6942042958915899E-2"/>
                  <c:y val="-1.4024018037772645E-2"/>
                </c:manualLayout>
              </c:layout>
              <c:spPr>
                <a:noFill/>
                <a:ln w="22391">
                  <a:noFill/>
                </a:ln>
              </c:spPr>
              <c:txPr>
                <a:bodyPr/>
                <a:lstStyle/>
                <a:p>
                  <a:pPr>
                    <a:defRPr/>
                  </a:pPr>
                  <a:endParaRPr lang="uk-UA"/>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97C-42D5-A7A8-586092212050}"/>
                </c:ext>
                <c:ext xmlns:c15="http://schemas.microsoft.com/office/drawing/2012/chart" uri="{CE6537A1-D6FC-4f65-9D91-7224C49458BB}">
                  <c15:layout/>
                </c:ext>
              </c:extLst>
            </c:dLbl>
            <c:dLbl>
              <c:idx val="4"/>
              <c:layout>
                <c:manualLayout>
                  <c:x val="5.8869824307675733E-2"/>
                  <c:y val="-3.2662897124174917E-2"/>
                </c:manualLayout>
              </c:layout>
              <c:spPr>
                <a:noFill/>
                <a:ln w="22391">
                  <a:noFill/>
                </a:ln>
              </c:spPr>
              <c:txPr>
                <a:bodyPr/>
                <a:lstStyle/>
                <a:p>
                  <a:pPr>
                    <a:defRPr/>
                  </a:pPr>
                  <a:endParaRPr lang="uk-UA"/>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97C-42D5-A7A8-586092212050}"/>
                </c:ext>
                <c:ext xmlns:c15="http://schemas.microsoft.com/office/drawing/2012/chart" uri="{CE6537A1-D6FC-4f65-9D91-7224C49458BB}">
                  <c15:layout/>
                </c:ext>
              </c:extLst>
            </c:dLbl>
            <c:dLbl>
              <c:idx val="5"/>
              <c:layout>
                <c:manualLayout>
                  <c:x val="7.0380938989769048E-2"/>
                  <c:y val="-5.5115748660052449E-2"/>
                </c:manualLayout>
              </c:layout>
              <c:spPr>
                <a:noFill/>
                <a:ln w="22391">
                  <a:noFill/>
                </a:ln>
              </c:spPr>
              <c:txPr>
                <a:bodyPr/>
                <a:lstStyle/>
                <a:p>
                  <a:pPr>
                    <a:defRPr/>
                  </a:pPr>
                  <a:endParaRPr lang="uk-UA"/>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F97C-42D5-A7A8-586092212050}"/>
                </c:ext>
                <c:ext xmlns:c15="http://schemas.microsoft.com/office/drawing/2012/chart" uri="{CE6537A1-D6FC-4f65-9D91-7224C49458BB}">
                  <c15:layout/>
                </c:ext>
              </c:extLst>
            </c:dLbl>
            <c:spPr>
              <a:noFill/>
              <a:ln w="22391">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Лист1!$B$2:$G$3</c:f>
              <c:strCache>
                <c:ptCount val="6"/>
                <c:pt idx="0">
                  <c:v>2015</c:v>
                </c:pt>
                <c:pt idx="1">
                  <c:v>2016</c:v>
                </c:pt>
                <c:pt idx="2">
                  <c:v>2017</c:v>
                </c:pt>
                <c:pt idx="3">
                  <c:v>2018</c:v>
                </c:pt>
                <c:pt idx="4">
                  <c:v>2019</c:v>
                </c:pt>
                <c:pt idx="5">
                  <c:v>9 місяців 2020</c:v>
                </c:pt>
              </c:strCache>
            </c:strRef>
          </c:cat>
          <c:val>
            <c:numRef>
              <c:f>Лист1!$B$15:$G$15</c:f>
              <c:numCache>
                <c:formatCode>General</c:formatCode>
                <c:ptCount val="6"/>
                <c:pt idx="0">
                  <c:v>217</c:v>
                </c:pt>
                <c:pt idx="1">
                  <c:v>201</c:v>
                </c:pt>
                <c:pt idx="2">
                  <c:v>229</c:v>
                </c:pt>
                <c:pt idx="3">
                  <c:v>211</c:v>
                </c:pt>
                <c:pt idx="4">
                  <c:v>187</c:v>
                </c:pt>
                <c:pt idx="5">
                  <c:v>128</c:v>
                </c:pt>
              </c:numCache>
            </c:numRef>
          </c:val>
          <c:extLst xmlns:c16r2="http://schemas.microsoft.com/office/drawing/2015/06/chart">
            <c:ext xmlns:c16="http://schemas.microsoft.com/office/drawing/2014/chart" uri="{C3380CC4-5D6E-409C-BE32-E72D297353CC}">
              <c16:uniqueId val="{0000000D-F97C-42D5-A7A8-586092212050}"/>
            </c:ext>
          </c:extLst>
        </c:ser>
        <c:dLbls>
          <c:showLegendKey val="0"/>
          <c:showVal val="1"/>
          <c:showCatName val="0"/>
          <c:showSerName val="0"/>
          <c:showPercent val="0"/>
          <c:showBubbleSize val="0"/>
        </c:dLbls>
        <c:gapWidth val="150"/>
        <c:shape val="box"/>
        <c:axId val="283642744"/>
        <c:axId val="283644704"/>
        <c:axId val="0"/>
      </c:bar3DChart>
      <c:catAx>
        <c:axId val="283642744"/>
        <c:scaling>
          <c:orientation val="minMax"/>
        </c:scaling>
        <c:delete val="0"/>
        <c:axPos val="b"/>
        <c:numFmt formatCode="General" sourceLinked="1"/>
        <c:majorTickMark val="none"/>
        <c:minorTickMark val="none"/>
        <c:tickLblPos val="nextTo"/>
        <c:crossAx val="283644704"/>
        <c:crosses val="autoZero"/>
        <c:auto val="1"/>
        <c:lblAlgn val="ctr"/>
        <c:lblOffset val="100"/>
        <c:noMultiLvlLbl val="0"/>
      </c:catAx>
      <c:valAx>
        <c:axId val="283644704"/>
        <c:scaling>
          <c:orientation val="minMax"/>
        </c:scaling>
        <c:delete val="1"/>
        <c:axPos val="l"/>
        <c:numFmt formatCode="General" sourceLinked="1"/>
        <c:majorTickMark val="out"/>
        <c:minorTickMark val="none"/>
        <c:tickLblPos val="none"/>
        <c:crossAx val="283642744"/>
        <c:crosses val="autoZero"/>
        <c:crossBetween val="between"/>
      </c:valAx>
      <c:spPr>
        <a:noFill/>
        <a:ln w="22391">
          <a:noFill/>
        </a:ln>
      </c:spPr>
    </c:plotArea>
    <c:legend>
      <c:legendPos val="r"/>
      <c:layout>
        <c:manualLayout>
          <c:xMode val="edge"/>
          <c:yMode val="edge"/>
          <c:x val="0"/>
          <c:y val="0.66216216216216217"/>
          <c:w val="1"/>
          <c:h val="0.30405405405405411"/>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2DD1B-5304-4294-BDB9-69BE8449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42761</Words>
  <Characters>24374</Characters>
  <Application>Microsoft Office Word</Application>
  <DocSecurity>0</DocSecurity>
  <Lines>203</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Momotova</cp:lastModifiedBy>
  <cp:revision>3</cp:revision>
  <cp:lastPrinted>2020-12-16T13:36:00Z</cp:lastPrinted>
  <dcterms:created xsi:type="dcterms:W3CDTF">2021-01-11T12:02:00Z</dcterms:created>
  <dcterms:modified xsi:type="dcterms:W3CDTF">2021-01-29T06:23:00Z</dcterms:modified>
</cp:coreProperties>
</file>